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DFE" w:rsidRDefault="00810DFE" w:rsidP="00810DFE">
      <w:pPr>
        <w:spacing w:after="160" w:line="259" w:lineRule="auto"/>
        <w:jc w:val="center"/>
        <w:rPr>
          <w:b/>
        </w:rPr>
      </w:pPr>
    </w:p>
    <w:p w:rsidR="00810DFE" w:rsidRPr="00076839" w:rsidRDefault="00810DFE" w:rsidP="00810DFE">
      <w:pPr>
        <w:spacing w:after="160" w:line="259" w:lineRule="auto"/>
        <w:jc w:val="center"/>
        <w:rPr>
          <w:b/>
        </w:rPr>
      </w:pPr>
      <w:r w:rsidRPr="00076839">
        <w:rPr>
          <w:b/>
        </w:rPr>
        <w:t>DĖL PAŽAGIENIŲ MOKYKLOS-DARŽELIO DIREKTORIAUS 2018 M. SPALIO 31 D. ĮSAKYM</w:t>
      </w:r>
      <w:r>
        <w:rPr>
          <w:b/>
        </w:rPr>
        <w:t>O</w:t>
      </w:r>
      <w:r w:rsidRPr="00076839">
        <w:rPr>
          <w:b/>
        </w:rPr>
        <w:t xml:space="preserve"> NR. V-75 „DĖL DARBO TVARKOS TAISYKLIŲ PATVIRTINIMO“ </w:t>
      </w:r>
      <w:r>
        <w:rPr>
          <w:b/>
        </w:rPr>
        <w:t>PAPILDYMO</w:t>
      </w:r>
    </w:p>
    <w:p w:rsidR="00810DFE" w:rsidRDefault="00810DFE" w:rsidP="00810DFE">
      <w:pPr>
        <w:suppressAutoHyphens/>
        <w:autoSpaceDN w:val="0"/>
        <w:jc w:val="center"/>
        <w:textAlignment w:val="baseline"/>
        <w:rPr>
          <w:rFonts w:eastAsia="Calibri"/>
          <w:lang w:eastAsia="lt-LT"/>
        </w:rPr>
      </w:pPr>
    </w:p>
    <w:p w:rsidR="00810DFE" w:rsidRDefault="00810DFE" w:rsidP="00810DFE">
      <w:pPr>
        <w:suppressAutoHyphens/>
        <w:autoSpaceDN w:val="0"/>
        <w:jc w:val="center"/>
        <w:textAlignment w:val="baseline"/>
        <w:rPr>
          <w:rFonts w:eastAsia="Calibri"/>
          <w:lang w:eastAsia="lt-LT"/>
        </w:rPr>
      </w:pPr>
      <w:r>
        <w:rPr>
          <w:rFonts w:eastAsia="Calibri"/>
          <w:lang w:eastAsia="lt-LT"/>
        </w:rPr>
        <w:t>2021 m. vasario 1 d. Nr. V-</w:t>
      </w:r>
      <w:r>
        <w:rPr>
          <w:rFonts w:eastAsia="Calibri"/>
          <w:lang w:eastAsia="lt-LT"/>
        </w:rPr>
        <w:t>15</w:t>
      </w:r>
    </w:p>
    <w:p w:rsidR="00810DFE" w:rsidRDefault="00810DFE" w:rsidP="00810DFE">
      <w:pPr>
        <w:spacing w:after="160" w:line="259" w:lineRule="auto"/>
        <w:jc w:val="center"/>
      </w:pPr>
      <w:proofErr w:type="spellStart"/>
      <w:r>
        <w:rPr>
          <w:rFonts w:eastAsia="Calibri"/>
          <w:lang w:eastAsia="lt-LT"/>
        </w:rPr>
        <w:t>Pažagieniai</w:t>
      </w:r>
      <w:proofErr w:type="spellEnd"/>
    </w:p>
    <w:p w:rsidR="00810DFE" w:rsidRDefault="00810DFE" w:rsidP="00810DFE">
      <w:pPr>
        <w:spacing w:after="160" w:line="259" w:lineRule="auto"/>
      </w:pPr>
    </w:p>
    <w:p w:rsidR="00810DFE" w:rsidRPr="007600BA" w:rsidRDefault="00810DFE" w:rsidP="00810DFE">
      <w:pPr>
        <w:suppressAutoHyphens/>
        <w:autoSpaceDN w:val="0"/>
        <w:ind w:firstLine="851"/>
        <w:jc w:val="both"/>
        <w:textAlignment w:val="baseline"/>
        <w:rPr>
          <w:lang w:eastAsia="lt-LT"/>
        </w:rPr>
      </w:pPr>
      <w:r w:rsidRPr="00076839">
        <w:rPr>
          <w:rFonts w:eastAsia="Calibri"/>
          <w:color w:val="000000"/>
          <w:lang w:eastAsia="lt-LT"/>
        </w:rPr>
        <w:t xml:space="preserve">Vadovaudamasi </w:t>
      </w:r>
      <w:r>
        <w:rPr>
          <w:rFonts w:eastAsia="Calibri"/>
          <w:color w:val="000000"/>
          <w:lang w:eastAsia="lt-LT"/>
        </w:rPr>
        <w:t xml:space="preserve">Pažagienių </w:t>
      </w:r>
      <w:proofErr w:type="spellStart"/>
      <w:r>
        <w:rPr>
          <w:rFonts w:eastAsia="Calibri"/>
          <w:color w:val="000000"/>
          <w:lang w:eastAsia="lt-LT"/>
        </w:rPr>
        <w:t>mokyklos-darželio</w:t>
      </w:r>
      <w:proofErr w:type="spellEnd"/>
      <w:r>
        <w:rPr>
          <w:rFonts w:eastAsia="Calibri"/>
          <w:color w:val="000000"/>
          <w:lang w:eastAsia="lt-LT"/>
        </w:rPr>
        <w:t xml:space="preserve"> nuostatų, patvirtintų </w:t>
      </w:r>
      <w:r w:rsidRPr="007600BA">
        <w:t>Panevėžio rajono savivaldybės tarybos</w:t>
      </w:r>
      <w:r>
        <w:t xml:space="preserve"> </w:t>
      </w:r>
      <w:r w:rsidRPr="007600BA">
        <w:rPr>
          <w:color w:val="575757"/>
          <w:shd w:val="clear" w:color="auto" w:fill="FFFFFF"/>
        </w:rPr>
        <w:t>2020 m. rugpjūčio 20 d. sprendimo Nr. T- 202  redakcija</w:t>
      </w:r>
      <w:r w:rsidRPr="007600BA">
        <w:rPr>
          <w:rFonts w:eastAsia="Calibri"/>
        </w:rPr>
        <w:t>,</w:t>
      </w:r>
      <w:r>
        <w:rPr>
          <w:rFonts w:eastAsia="Calibri"/>
        </w:rPr>
        <w:t xml:space="preserve"> 28.4 papunkčiu,</w:t>
      </w:r>
    </w:p>
    <w:p w:rsidR="00810DFE" w:rsidRDefault="00810DFE" w:rsidP="00810DFE">
      <w:pPr>
        <w:spacing w:line="259" w:lineRule="auto"/>
        <w:ind w:firstLine="851"/>
        <w:jc w:val="both"/>
      </w:pPr>
      <w:r>
        <w:t xml:space="preserve">p a p i l d a u Pažagienių </w:t>
      </w:r>
      <w:proofErr w:type="spellStart"/>
      <w:r>
        <w:t>mokyklos-darželio</w:t>
      </w:r>
      <w:proofErr w:type="spellEnd"/>
      <w:r>
        <w:t xml:space="preserve"> darbo tvarkos taisyklių, patvirtintų Pažagienių </w:t>
      </w:r>
      <w:proofErr w:type="spellStart"/>
      <w:r>
        <w:t>mokyklos-darželio</w:t>
      </w:r>
      <w:proofErr w:type="spellEnd"/>
      <w:r>
        <w:t xml:space="preserve"> direktoriaus 2018 m. spalio 31 d. įsakymu Nr. V-75 „</w:t>
      </w:r>
      <w:r w:rsidRPr="00076839">
        <w:t>Dėl darbo tvarkos taisyklių patvirtinimo</w:t>
      </w:r>
      <w:r>
        <w:t>“, 135 punktą šiais papunkčiais ir juos išdėstau taip:</w:t>
      </w:r>
    </w:p>
    <w:p w:rsidR="00810DFE" w:rsidRDefault="00810DFE" w:rsidP="00810DFE">
      <w:pPr>
        <w:tabs>
          <w:tab w:val="left" w:pos="851"/>
        </w:tabs>
        <w:jc w:val="both"/>
        <w:rPr>
          <w:sz w:val="22"/>
          <w:szCs w:val="22"/>
        </w:rPr>
      </w:pPr>
      <w:r>
        <w:tab/>
        <w:t xml:space="preserve">„135.1. dėl darbuotojų pačių ligos, šeimos narių (sutuoktinio (sugyventinio), vaiko (įvaikio), motinos, tėvo (įmotės, įtėvio) ligos – iki 300 eurų; </w:t>
      </w:r>
    </w:p>
    <w:p w:rsidR="00810DFE" w:rsidRDefault="00810DFE" w:rsidP="00810DFE">
      <w:pPr>
        <w:ind w:firstLine="851"/>
        <w:jc w:val="both"/>
      </w:pPr>
      <w:r>
        <w:t xml:space="preserve">135.2. mirus sutuoktiniui (sugyventiniui), vaikui, tėvui, motinai – 300 eurų; </w:t>
      </w:r>
    </w:p>
    <w:p w:rsidR="00810DFE" w:rsidRDefault="00810DFE" w:rsidP="00810DFE">
      <w:pPr>
        <w:ind w:firstLine="851"/>
        <w:jc w:val="both"/>
      </w:pPr>
      <w:r>
        <w:t xml:space="preserve">135.3. mirus darbuotojui, jo šeimos nariams išmokama 500 eurų dydžio materialinė pašalpa, jeigu yra jo šeimos narių rašytinis prašymas ir pateikti mirties faktą patvirtinantys dokumentai; </w:t>
      </w:r>
    </w:p>
    <w:p w:rsidR="00810DFE" w:rsidRDefault="00810DFE" w:rsidP="00810DFE">
      <w:pPr>
        <w:ind w:firstLine="851"/>
        <w:jc w:val="both"/>
      </w:pPr>
      <w:r>
        <w:t>135.4. esant ypač sunkiai materialinei padėčiai (gaisrų atvejai, kitos stichinės nelaimės, nelaimingi atsitikimai, susiję su pareigų vykdymu, šeimos narių palaikų pervežimas iš užsienio valstybių ir kiti) – iki 5 minimaliųjų mėnesinių algų dydžių.“</w:t>
      </w:r>
    </w:p>
    <w:p w:rsidR="00810DFE" w:rsidRDefault="00810DFE" w:rsidP="00810DFE">
      <w:pPr>
        <w:tabs>
          <w:tab w:val="left" w:pos="851"/>
        </w:tabs>
        <w:spacing w:line="259" w:lineRule="auto"/>
        <w:jc w:val="both"/>
        <w:rPr>
          <w:b/>
        </w:rPr>
      </w:pPr>
      <w:r>
        <w:rPr>
          <w:b/>
        </w:rPr>
        <w:t xml:space="preserve"> </w:t>
      </w:r>
    </w:p>
    <w:p w:rsidR="00810DFE" w:rsidRDefault="00810DFE" w:rsidP="00810DFE">
      <w:pPr>
        <w:tabs>
          <w:tab w:val="left" w:pos="851"/>
        </w:tabs>
        <w:spacing w:line="259" w:lineRule="auto"/>
        <w:jc w:val="both"/>
        <w:rPr>
          <w:b/>
        </w:rPr>
      </w:pPr>
    </w:p>
    <w:p w:rsidR="00810DFE" w:rsidRDefault="00810DFE" w:rsidP="00810DFE">
      <w:pPr>
        <w:keepNext/>
        <w:numPr>
          <w:ilvl w:val="0"/>
          <w:numId w:val="1"/>
        </w:numPr>
        <w:suppressAutoHyphens/>
        <w:autoSpaceDN w:val="0"/>
        <w:jc w:val="both"/>
        <w:outlineLvl w:val="0"/>
        <w:rPr>
          <w:lang w:val="en-GB"/>
        </w:rPr>
      </w:pPr>
      <w:r>
        <w:rPr>
          <w:lang w:val="en-GB"/>
        </w:rPr>
        <w:t>Direktorė</w:t>
      </w:r>
      <w:r>
        <w:rPr>
          <w:lang w:val="en-GB"/>
        </w:rPr>
        <w:tab/>
        <w:t xml:space="preserve">              </w:t>
      </w:r>
      <w:r>
        <w:rPr>
          <w:lang w:val="en-GB"/>
        </w:rPr>
        <w:tab/>
      </w:r>
      <w:bookmarkStart w:id="0" w:name="_GoBack"/>
      <w:bookmarkEnd w:id="0"/>
      <w:r>
        <w:rPr>
          <w:lang w:val="en-GB"/>
        </w:rPr>
        <w:tab/>
      </w:r>
      <w:r>
        <w:rPr>
          <w:lang w:val="en-GB"/>
        </w:rPr>
        <w:tab/>
        <w:t xml:space="preserve">                     Vilma </w:t>
      </w:r>
      <w:proofErr w:type="spellStart"/>
      <w:r>
        <w:rPr>
          <w:lang w:val="en-GB"/>
        </w:rPr>
        <w:t>Juozapavičiūtė</w:t>
      </w:r>
      <w:proofErr w:type="spellEnd"/>
      <w:r>
        <w:rPr>
          <w:lang w:val="en-GB"/>
        </w:rPr>
        <w:t>-Kuprienė</w:t>
      </w:r>
    </w:p>
    <w:p w:rsidR="00810DFE" w:rsidRDefault="00810DFE" w:rsidP="00810DFE">
      <w:pPr>
        <w:tabs>
          <w:tab w:val="left" w:pos="1560"/>
        </w:tabs>
        <w:suppressAutoHyphens/>
        <w:jc w:val="both"/>
        <w:rPr>
          <w:szCs w:val="20"/>
          <w:lang w:val="en-GB" w:eastAsia="ar-SA"/>
        </w:rPr>
      </w:pPr>
    </w:p>
    <w:p w:rsidR="00810DFE" w:rsidRDefault="00810DFE" w:rsidP="00810DFE">
      <w:pPr>
        <w:jc w:val="both"/>
        <w:rPr>
          <w:lang w:val="en-GB"/>
        </w:rPr>
      </w:pPr>
    </w:p>
    <w:p w:rsidR="00810DFE" w:rsidRDefault="00810DFE" w:rsidP="00810DFE">
      <w:pPr>
        <w:jc w:val="both"/>
        <w:rPr>
          <w:lang w:val="en-GB"/>
        </w:rPr>
      </w:pPr>
    </w:p>
    <w:p w:rsidR="00810DFE" w:rsidRDefault="00810DFE" w:rsidP="00810DFE">
      <w:pPr>
        <w:jc w:val="both"/>
        <w:rPr>
          <w:lang w:val="en-GB"/>
        </w:rPr>
      </w:pPr>
    </w:p>
    <w:p w:rsidR="00810DFE" w:rsidRDefault="00810DFE" w:rsidP="00810DFE">
      <w:pPr>
        <w:jc w:val="center"/>
      </w:pPr>
    </w:p>
    <w:p w:rsidR="00810DFE" w:rsidRDefault="00810DFE" w:rsidP="00810DFE">
      <w:pPr>
        <w:jc w:val="center"/>
      </w:pPr>
    </w:p>
    <w:p w:rsidR="00810DFE" w:rsidRDefault="00810DFE" w:rsidP="00810DFE">
      <w:r>
        <w:t>SUDERINTA</w:t>
      </w:r>
    </w:p>
    <w:p w:rsidR="00810DFE" w:rsidRDefault="00810DFE" w:rsidP="00810DFE">
      <w:r>
        <w:t>Darbo tarybos pirmininkė</w:t>
      </w:r>
    </w:p>
    <w:p w:rsidR="00810DFE" w:rsidRDefault="00810DFE" w:rsidP="00810DFE">
      <w:r>
        <w:t>____________________</w:t>
      </w:r>
    </w:p>
    <w:p w:rsidR="00810DFE" w:rsidRDefault="00810DFE" w:rsidP="00810DFE">
      <w:r>
        <w:t xml:space="preserve">Jurgita </w:t>
      </w:r>
      <w:proofErr w:type="spellStart"/>
      <w:r>
        <w:t>Matuizienė</w:t>
      </w:r>
      <w:proofErr w:type="spellEnd"/>
    </w:p>
    <w:p w:rsidR="00810DFE" w:rsidRDefault="00810DFE" w:rsidP="00810DFE">
      <w:pPr>
        <w:jc w:val="center"/>
      </w:pPr>
    </w:p>
    <w:p w:rsidR="00810DFE" w:rsidRDefault="00810DFE" w:rsidP="00810DFE">
      <w:pPr>
        <w:jc w:val="center"/>
      </w:pPr>
    </w:p>
    <w:p w:rsidR="00810DFE" w:rsidRDefault="00810DFE" w:rsidP="00810DFE">
      <w:pPr>
        <w:jc w:val="center"/>
      </w:pPr>
    </w:p>
    <w:p w:rsidR="00810DFE" w:rsidRDefault="00810DFE" w:rsidP="00810DFE">
      <w:pPr>
        <w:jc w:val="center"/>
      </w:pPr>
    </w:p>
    <w:p w:rsidR="0022676D" w:rsidRDefault="0022676D"/>
    <w:sectPr w:rsidR="0022676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229" w:rsidRDefault="00DF0229" w:rsidP="00810DFE">
      <w:r>
        <w:separator/>
      </w:r>
    </w:p>
  </w:endnote>
  <w:endnote w:type="continuationSeparator" w:id="0">
    <w:p w:rsidR="00DF0229" w:rsidRDefault="00DF0229" w:rsidP="0081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229" w:rsidRDefault="00DF0229" w:rsidP="00810DFE">
      <w:r>
        <w:separator/>
      </w:r>
    </w:p>
  </w:footnote>
  <w:footnote w:type="continuationSeparator" w:id="0">
    <w:p w:rsidR="00DF0229" w:rsidRDefault="00DF0229" w:rsidP="00810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FE"/>
    <w:rsid w:val="0022676D"/>
    <w:rsid w:val="00810DFE"/>
    <w:rsid w:val="00D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84BC7"/>
  <w15:chartTrackingRefBased/>
  <w15:docId w15:val="{DD6E8972-ABA5-408F-B5CB-90BB624E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0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10DF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0DF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810DF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10D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923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Pažagienių mokykla-darželis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Pažagienių mokykla-darželis</dc:creator>
  <cp:keywords/>
  <dc:description/>
  <cp:lastModifiedBy>Pažagienių mokykla-darželis</cp:lastModifiedBy>
  <cp:revision>1</cp:revision>
  <dcterms:created xsi:type="dcterms:W3CDTF">2021-05-10T13:40:00Z</dcterms:created>
  <dcterms:modified xsi:type="dcterms:W3CDTF">2021-05-10T13:42:00Z</dcterms:modified>
</cp:coreProperties>
</file>