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9EC8" w14:textId="5577BFFC" w:rsidR="00082B1C" w:rsidRDefault="009F3C9F" w:rsidP="0039023F">
      <w:pPr>
        <w:spacing w:after="0"/>
        <w:ind w:left="5825" w:right="10" w:hanging="722"/>
      </w:pPr>
      <w:r>
        <w:t>P</w:t>
      </w:r>
      <w:r w:rsidR="0039121E">
        <w:t xml:space="preserve">ATVIRTINTA </w:t>
      </w:r>
    </w:p>
    <w:p w14:paraId="7F5A42AF" w14:textId="77777777" w:rsidR="0039121E" w:rsidRDefault="00332C47" w:rsidP="0039023F">
      <w:pPr>
        <w:spacing w:after="0" w:line="247" w:lineRule="auto"/>
        <w:ind w:left="5825" w:right="84" w:hanging="722"/>
        <w:jc w:val="left"/>
      </w:pPr>
      <w:r>
        <w:t>Panevėžio r. Pažagienių m</w:t>
      </w:r>
      <w:r w:rsidR="0039121E">
        <w:t>okyklos-darželio</w:t>
      </w:r>
    </w:p>
    <w:p w14:paraId="2E18C376" w14:textId="77777777" w:rsidR="00441743" w:rsidRDefault="0039121E" w:rsidP="0039023F">
      <w:pPr>
        <w:spacing w:after="0" w:line="247" w:lineRule="auto"/>
        <w:ind w:left="5825" w:right="1" w:hanging="722"/>
        <w:jc w:val="left"/>
      </w:pPr>
      <w:r>
        <w:t>direktoriaus 20</w:t>
      </w:r>
      <w:r w:rsidR="00B96297">
        <w:t>2</w:t>
      </w:r>
      <w:r w:rsidR="007B1ACF">
        <w:t>1</w:t>
      </w:r>
      <w:r>
        <w:t xml:space="preserve"> m. </w:t>
      </w:r>
      <w:r w:rsidR="00451B32">
        <w:t>rugpjūčio</w:t>
      </w:r>
      <w:r w:rsidR="00A12955">
        <w:t xml:space="preserve"> </w:t>
      </w:r>
      <w:r w:rsidR="00451B32">
        <w:t>31</w:t>
      </w:r>
      <w:r w:rsidR="00441743">
        <w:t xml:space="preserve"> d.</w:t>
      </w:r>
    </w:p>
    <w:p w14:paraId="44BD204C" w14:textId="070F4F3A" w:rsidR="00082B1C" w:rsidRDefault="0039121E" w:rsidP="0039023F">
      <w:pPr>
        <w:spacing w:after="0" w:line="247" w:lineRule="auto"/>
        <w:ind w:left="5825" w:right="1" w:hanging="722"/>
        <w:jc w:val="left"/>
      </w:pPr>
      <w:r>
        <w:t>įsakymu Nr. V-</w:t>
      </w:r>
      <w:r w:rsidR="006A34E7">
        <w:t>54</w:t>
      </w:r>
      <w:r>
        <w:t xml:space="preserve"> </w:t>
      </w:r>
    </w:p>
    <w:p w14:paraId="268CCCAB" w14:textId="45BAEB01" w:rsidR="00082B1C" w:rsidRDefault="0039121E" w:rsidP="00332C47">
      <w:pPr>
        <w:spacing w:after="0" w:line="259" w:lineRule="auto"/>
        <w:ind w:left="57" w:right="0" w:hanging="1430"/>
        <w:jc w:val="center"/>
        <w:rPr>
          <w:b/>
        </w:rPr>
      </w:pPr>
      <w:r>
        <w:rPr>
          <w:b/>
        </w:rPr>
        <w:t xml:space="preserve"> </w:t>
      </w:r>
    </w:p>
    <w:p w14:paraId="2ED64F65" w14:textId="77777777" w:rsidR="001823B2" w:rsidRPr="00E731AB" w:rsidRDefault="001823B2" w:rsidP="00332C47">
      <w:pPr>
        <w:spacing w:after="0" w:line="259" w:lineRule="auto"/>
        <w:ind w:left="57" w:right="0" w:hanging="1430"/>
        <w:jc w:val="center"/>
      </w:pPr>
    </w:p>
    <w:p w14:paraId="0294736C" w14:textId="7E6FBAF2" w:rsidR="00082B1C" w:rsidRDefault="0039121E" w:rsidP="00332C47">
      <w:pPr>
        <w:spacing w:after="0" w:line="248" w:lineRule="auto"/>
        <w:ind w:left="68" w:right="58" w:hanging="10"/>
        <w:jc w:val="center"/>
      </w:pPr>
      <w:r>
        <w:rPr>
          <w:b/>
        </w:rPr>
        <w:t>PANEVĖŽIO R. PAŽAGIENIŲ MOKYKLOS-DARŽELIO 20</w:t>
      </w:r>
      <w:r w:rsidR="00B96297">
        <w:rPr>
          <w:b/>
        </w:rPr>
        <w:t>2</w:t>
      </w:r>
      <w:r w:rsidR="00C70847">
        <w:rPr>
          <w:b/>
        </w:rPr>
        <w:t>1</w:t>
      </w:r>
      <w:r>
        <w:rPr>
          <w:b/>
        </w:rPr>
        <w:t>–202</w:t>
      </w:r>
      <w:r w:rsidR="00C70847">
        <w:rPr>
          <w:b/>
        </w:rPr>
        <w:t>2</w:t>
      </w:r>
      <w:r>
        <w:rPr>
          <w:b/>
        </w:rPr>
        <w:t xml:space="preserve"> MOKSLO METŲ PRADINIO UGDYMO PROGRAMOS UGDYMO PLANAS </w:t>
      </w:r>
    </w:p>
    <w:p w14:paraId="141CABA9" w14:textId="77777777" w:rsidR="00082B1C" w:rsidRDefault="0039121E" w:rsidP="00332C47">
      <w:pPr>
        <w:spacing w:after="0" w:line="259" w:lineRule="auto"/>
        <w:ind w:left="57" w:right="0" w:firstLine="0"/>
        <w:jc w:val="center"/>
      </w:pPr>
      <w:r>
        <w:rPr>
          <w:b/>
        </w:rPr>
        <w:t xml:space="preserve"> </w:t>
      </w:r>
    </w:p>
    <w:p w14:paraId="2AF2396E" w14:textId="77777777" w:rsidR="0039121E" w:rsidRDefault="0039121E" w:rsidP="00332C47">
      <w:pPr>
        <w:pStyle w:val="Antrat1"/>
        <w:spacing w:after="0"/>
        <w:ind w:left="68" w:right="68"/>
      </w:pPr>
      <w:r>
        <w:t xml:space="preserve">I SKYRIUS </w:t>
      </w:r>
    </w:p>
    <w:p w14:paraId="299202EF" w14:textId="77777777" w:rsidR="00082B1C" w:rsidRDefault="0039121E" w:rsidP="00332C47">
      <w:pPr>
        <w:pStyle w:val="Antrat1"/>
        <w:spacing w:after="0"/>
        <w:ind w:left="68" w:right="68"/>
      </w:pPr>
      <w:r>
        <w:t xml:space="preserve">BENDROSIOS NUOSTATOS </w:t>
      </w:r>
    </w:p>
    <w:p w14:paraId="618759B9" w14:textId="77777777" w:rsidR="00082B1C" w:rsidRDefault="0039121E" w:rsidP="00332C47">
      <w:pPr>
        <w:spacing w:after="0" w:line="259" w:lineRule="auto"/>
        <w:ind w:left="57" w:right="0" w:firstLine="0"/>
        <w:jc w:val="center"/>
      </w:pPr>
      <w:r>
        <w:rPr>
          <w:b/>
        </w:rPr>
        <w:t xml:space="preserve"> </w:t>
      </w:r>
    </w:p>
    <w:p w14:paraId="2089F250" w14:textId="5D036D14" w:rsidR="00082B1C" w:rsidRDefault="0039121E" w:rsidP="00E46C9B">
      <w:pPr>
        <w:pStyle w:val="Betarp"/>
        <w:numPr>
          <w:ilvl w:val="0"/>
          <w:numId w:val="1"/>
        </w:numPr>
        <w:ind w:left="0" w:firstLine="851"/>
      </w:pPr>
      <w:r>
        <w:t>20</w:t>
      </w:r>
      <w:r w:rsidR="00B96297">
        <w:t>2</w:t>
      </w:r>
      <w:r w:rsidR="00C70847">
        <w:t>1</w:t>
      </w:r>
      <w:r>
        <w:t>–202</w:t>
      </w:r>
      <w:r w:rsidR="00C70847">
        <w:t>2</w:t>
      </w:r>
      <w:r>
        <w:t xml:space="preserve"> mokslo metų pradinio ugdymo programos ugdymo plan</w:t>
      </w:r>
      <w:r w:rsidR="00451B32">
        <w:t>as</w:t>
      </w:r>
      <w:r>
        <w:t xml:space="preserve"> (toliau – </w:t>
      </w:r>
      <w:r w:rsidR="008C55DD">
        <w:t>u</w:t>
      </w:r>
      <w:r>
        <w:t>gdymo planas) reglamentuoja</w:t>
      </w:r>
      <w:r w:rsidR="00451B32">
        <w:t xml:space="preserve"> pr</w:t>
      </w:r>
      <w:r>
        <w:t>adinio ugdymo programos</w:t>
      </w:r>
      <w:r w:rsidR="008C55DD">
        <w:t xml:space="preserve"> </w:t>
      </w:r>
      <w:r>
        <w:t>įgyvendinim</w:t>
      </w:r>
      <w:r w:rsidR="008C55DD">
        <w:t>ą</w:t>
      </w:r>
      <w:r>
        <w:t xml:space="preserve">. </w:t>
      </w:r>
    </w:p>
    <w:p w14:paraId="6721B450" w14:textId="239741C0" w:rsidR="008178ED" w:rsidRDefault="008178ED" w:rsidP="00E46C9B">
      <w:pPr>
        <w:pStyle w:val="Betarp"/>
        <w:numPr>
          <w:ilvl w:val="0"/>
          <w:numId w:val="1"/>
        </w:numPr>
        <w:ind w:left="0" w:firstLine="851"/>
      </w:pPr>
      <w:r>
        <w:t>U</w:t>
      </w:r>
      <w:r w:rsidR="0039121E">
        <w:t xml:space="preserve">gdymo plano tikslas – apibrėžti </w:t>
      </w:r>
      <w:r w:rsidR="008C55DD">
        <w:t>p</w:t>
      </w:r>
      <w:r w:rsidR="0039121E">
        <w:t xml:space="preserve">radinio ugdymo programos </w:t>
      </w:r>
      <w:r w:rsidR="008C55DD">
        <w:t xml:space="preserve">įgyvendinimo </w:t>
      </w:r>
      <w:r w:rsidR="0039121E">
        <w:t xml:space="preserve">reikalavimus </w:t>
      </w:r>
      <w:r w:rsidR="008C55DD">
        <w:t xml:space="preserve">mokyklos </w:t>
      </w:r>
      <w:r w:rsidR="0039121E">
        <w:t>ugdymo turiniui formuoti ir ugdymo procesui organizuoti,</w:t>
      </w:r>
      <w:r w:rsidR="00704230">
        <w:t xml:space="preserve"> </w:t>
      </w:r>
      <w:r w:rsidR="0039121E">
        <w:t>sudar</w:t>
      </w:r>
      <w:r w:rsidR="008C55DD">
        <w:t>ant</w:t>
      </w:r>
      <w:r w:rsidR="0039121E">
        <w:t xml:space="preserve"> lygias galimybes kiekvienam mokiniui siekti asmeninės pažangos ir įgyti mokymuisi visą gyvenimą būtinų kompetencijų. </w:t>
      </w:r>
    </w:p>
    <w:p w14:paraId="130F4552" w14:textId="77777777" w:rsidR="00082B1C" w:rsidRDefault="008178ED" w:rsidP="00E46C9B">
      <w:pPr>
        <w:pStyle w:val="Betarp"/>
        <w:numPr>
          <w:ilvl w:val="0"/>
          <w:numId w:val="1"/>
        </w:numPr>
        <w:ind w:left="0" w:firstLine="851"/>
      </w:pPr>
      <w:r>
        <w:t xml:space="preserve">Ugdymo plano </w:t>
      </w:r>
      <w:r w:rsidR="0039121E">
        <w:t xml:space="preserve">uždaviniai: </w:t>
      </w:r>
    </w:p>
    <w:p w14:paraId="4BE30F9D" w14:textId="56015783" w:rsidR="00082B1C" w:rsidRDefault="0039121E" w:rsidP="00332C47">
      <w:pPr>
        <w:pStyle w:val="Betarp"/>
        <w:ind w:firstLine="851"/>
      </w:pPr>
      <w:r>
        <w:rPr>
          <w:sz w:val="2"/>
        </w:rPr>
        <w:t xml:space="preserve"> </w:t>
      </w:r>
      <w:r w:rsidR="00940B7F">
        <w:t>3</w:t>
      </w:r>
      <w:r>
        <w:t xml:space="preserve">.1. pateikti </w:t>
      </w:r>
      <w:r w:rsidR="008C55DD">
        <w:t xml:space="preserve">ugdymo organizavimo </w:t>
      </w:r>
      <w:r>
        <w:t xml:space="preserve">gaires ugdymo </w:t>
      </w:r>
      <w:r w:rsidR="008C55DD">
        <w:t>procesui mokykloje organizuoti</w:t>
      </w:r>
      <w:r>
        <w:t xml:space="preserve">; </w:t>
      </w:r>
    </w:p>
    <w:p w14:paraId="60DAD60C" w14:textId="77777777" w:rsidR="00082B1C" w:rsidRDefault="0039121E" w:rsidP="00332C47">
      <w:pPr>
        <w:pStyle w:val="Betarp"/>
        <w:ind w:firstLine="851"/>
      </w:pPr>
      <w:r>
        <w:rPr>
          <w:sz w:val="2"/>
        </w:rPr>
        <w:t xml:space="preserve"> </w:t>
      </w:r>
      <w:r w:rsidR="00940B7F">
        <w:t>3</w:t>
      </w:r>
      <w:r>
        <w:t xml:space="preserve">.2. nurodyti minimalų privalomą pamokų skaičių, skirtą ugdymo programoms įgyvendinti. </w:t>
      </w:r>
    </w:p>
    <w:p w14:paraId="313F74DB" w14:textId="2C909786" w:rsidR="00332C47" w:rsidRDefault="002D2620" w:rsidP="002D2620">
      <w:pPr>
        <w:spacing w:after="0"/>
        <w:ind w:right="4232" w:firstLine="851"/>
      </w:pPr>
      <w:r>
        <w:t>4</w:t>
      </w:r>
      <w:r w:rsidR="00FA2B6F">
        <w:t>.</w:t>
      </w:r>
      <w:r w:rsidR="008178ED">
        <w:t xml:space="preserve"> U</w:t>
      </w:r>
      <w:r w:rsidR="0039121E">
        <w:t xml:space="preserve">gdymo plane vartojamos sąvokos:              </w:t>
      </w:r>
    </w:p>
    <w:p w14:paraId="6A72CE45" w14:textId="11109DCE" w:rsidR="00332C47" w:rsidRDefault="002D2620" w:rsidP="00332C47">
      <w:pPr>
        <w:tabs>
          <w:tab w:val="left" w:pos="851"/>
        </w:tabs>
        <w:spacing w:after="0"/>
        <w:ind w:left="-15" w:right="10" w:firstLine="866"/>
      </w:pPr>
      <w:r>
        <w:t>4</w:t>
      </w:r>
      <w:r w:rsidR="0039121E">
        <w:t>.</w:t>
      </w:r>
      <w:r>
        <w:t>1</w:t>
      </w:r>
      <w:r w:rsidR="0039121E">
        <w:t xml:space="preserve">. </w:t>
      </w:r>
      <w:r w:rsidR="0039121E">
        <w:rPr>
          <w:b/>
        </w:rPr>
        <w:t>Laikinoji</w:t>
      </w:r>
      <w:r w:rsidR="0039121E">
        <w:t xml:space="preserve"> </w:t>
      </w:r>
      <w:r w:rsidR="0039121E">
        <w:rPr>
          <w:b/>
        </w:rPr>
        <w:t xml:space="preserve">grupė </w:t>
      </w:r>
      <w:r w:rsidR="0039121E">
        <w:t xml:space="preserve">– mokinių grupė dalykui pagal modulį mokytis, diferencijuotai mokytis dalyko ar mokymosi pagalbai teikti;  </w:t>
      </w:r>
    </w:p>
    <w:p w14:paraId="51602FAA" w14:textId="3DDAE5C1" w:rsidR="00332C47" w:rsidRDefault="002D2620" w:rsidP="00332C47">
      <w:pPr>
        <w:tabs>
          <w:tab w:val="left" w:pos="851"/>
        </w:tabs>
        <w:spacing w:after="0"/>
        <w:ind w:left="-15" w:right="10" w:firstLine="866"/>
      </w:pPr>
      <w:r>
        <w:t>4</w:t>
      </w:r>
      <w:r w:rsidR="0039121E">
        <w:t>.</w:t>
      </w:r>
      <w:r>
        <w:t>2</w:t>
      </w:r>
      <w:r w:rsidR="0039121E">
        <w:t xml:space="preserve">. </w:t>
      </w:r>
      <w:r w:rsidRPr="002D2620">
        <w:rPr>
          <w:b/>
          <w:bCs/>
        </w:rPr>
        <w:t>Mokyklos u</w:t>
      </w:r>
      <w:r w:rsidR="0039121E" w:rsidRPr="002D2620">
        <w:rPr>
          <w:b/>
          <w:bCs/>
        </w:rPr>
        <w:t>gdymo planas</w:t>
      </w:r>
      <w:r w:rsidR="0039121E">
        <w:t xml:space="preserve"> – mokykloje</w:t>
      </w:r>
      <w:r w:rsidR="00764FB7">
        <w:t>-darželyje</w:t>
      </w:r>
      <w:r w:rsidR="0039121E">
        <w:t xml:space="preserve"> vykdomų ugdymo programų įgyvendinimo aprašas, parengtas vadovaujantis Bendruoju ugdymo planu;  </w:t>
      </w:r>
    </w:p>
    <w:p w14:paraId="72117D99" w14:textId="31855798" w:rsidR="00332C47" w:rsidRDefault="002D2620" w:rsidP="00332C47">
      <w:pPr>
        <w:tabs>
          <w:tab w:val="left" w:pos="851"/>
        </w:tabs>
        <w:spacing w:after="0"/>
        <w:ind w:right="0" w:firstLine="866"/>
      </w:pPr>
      <w:r>
        <w:t>4</w:t>
      </w:r>
      <w:r w:rsidR="0039121E">
        <w:t>.</w:t>
      </w:r>
      <w:r>
        <w:t>3</w:t>
      </w:r>
      <w:r w:rsidR="0039121E">
        <w:t>.</w:t>
      </w:r>
      <w:r w:rsidR="0039121E">
        <w:rPr>
          <w:b/>
        </w:rPr>
        <w:t xml:space="preserve"> Pamoka </w:t>
      </w:r>
      <w:r w:rsidR="0039121E">
        <w:t xml:space="preserve">– pagrindinė nustatytos trukmės nepertraukiamo mokymosi organizavimo forma; </w:t>
      </w:r>
    </w:p>
    <w:p w14:paraId="1CE77216" w14:textId="77777777" w:rsidR="002D2620" w:rsidRDefault="002D2620" w:rsidP="002D2620">
      <w:pPr>
        <w:tabs>
          <w:tab w:val="left" w:pos="851"/>
        </w:tabs>
        <w:spacing w:after="0"/>
        <w:ind w:right="0" w:firstLine="866"/>
      </w:pPr>
      <w:r>
        <w:t>4</w:t>
      </w:r>
      <w:r w:rsidR="00DC37A4">
        <w:t>.</w:t>
      </w:r>
      <w:r>
        <w:t>4</w:t>
      </w:r>
      <w:r w:rsidR="00940B7F">
        <w:t>.</w:t>
      </w:r>
      <w:r w:rsidR="0039121E">
        <w:t xml:space="preserve"> </w:t>
      </w:r>
      <w:r w:rsidR="00764FB7">
        <w:t>K</w:t>
      </w:r>
      <w:r w:rsidR="0039121E">
        <w:t xml:space="preserve">itos </w:t>
      </w:r>
      <w:r w:rsidR="008178ED">
        <w:t>U</w:t>
      </w:r>
      <w:r w:rsidR="0039121E">
        <w:t>gdymo plane vartojamos sąvokos atitinka Lietuvos Respublikos švietimo įstatyme ir kituose švietimą reglamentuojančiuose teisės aktuose vartojamas sąvo</w:t>
      </w:r>
      <w:r>
        <w:t>kas.</w:t>
      </w:r>
    </w:p>
    <w:p w14:paraId="594DD2B5" w14:textId="48607C70" w:rsidR="00082B1C" w:rsidRDefault="00FA2B6F" w:rsidP="00A24418">
      <w:pPr>
        <w:spacing w:after="0" w:line="259" w:lineRule="auto"/>
        <w:ind w:right="0" w:firstLine="866"/>
        <w:rPr>
          <w:shd w:val="clear" w:color="auto" w:fill="FFFFFF"/>
        </w:rPr>
      </w:pPr>
      <w:r>
        <w:rPr>
          <w:shd w:val="clear" w:color="auto" w:fill="FFFFFF"/>
        </w:rPr>
        <w:t>5.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w:t>
      </w:r>
      <w:r w:rsidR="008E3DC1">
        <w:rPr>
          <w:shd w:val="clear" w:color="auto" w:fill="FFFFFF"/>
        </w:rPr>
        <w:t>)</w:t>
      </w:r>
      <w:r>
        <w:rPr>
          <w:shd w:val="clear" w:color="auto" w:fill="FFFFFF"/>
        </w:rPr>
        <w:t>,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2FDDFD2C" w14:textId="35546BD9" w:rsidR="005364C0" w:rsidRDefault="00FA2B6F" w:rsidP="0000557F">
      <w:pPr>
        <w:spacing w:after="0" w:line="259" w:lineRule="auto"/>
        <w:ind w:right="0" w:firstLine="866"/>
      </w:pPr>
      <w:r>
        <w:rPr>
          <w:shd w:val="clear" w:color="auto" w:fill="FFFFFF"/>
        </w:rPr>
        <w:t>6. Mokykloje įgyvendinamoms ugdymo programoms vykdyti rengiamas Mokyklos ugdymo planas vieniems mokslo metams</w:t>
      </w:r>
      <w:r>
        <w:t>. Mokykla ugdymo organizav</w:t>
      </w:r>
      <w:r w:rsidR="00651954">
        <w:t xml:space="preserve">imo sprendimų kasmet </w:t>
      </w:r>
      <w:r w:rsidR="00651954">
        <w:lastRenderedPageBreak/>
        <w:t xml:space="preserve">atnaujinti </w:t>
      </w:r>
      <w:r>
        <w:t>neprivalo, jei jie atitinka mokyklos išsikeltus ugdymo tikslus, bendrąjį ugdymą reglamentuojančius teisės aktus, Bendrųjų ugdymo planų nuostatas.</w:t>
      </w:r>
    </w:p>
    <w:p w14:paraId="1EC5D441" w14:textId="77777777" w:rsidR="0043490D" w:rsidRDefault="0043490D" w:rsidP="005364C0">
      <w:pPr>
        <w:jc w:val="center"/>
        <w:rPr>
          <w:b/>
          <w:szCs w:val="24"/>
        </w:rPr>
      </w:pPr>
    </w:p>
    <w:p w14:paraId="7809D230" w14:textId="77777777" w:rsidR="005364C0" w:rsidRDefault="005364C0" w:rsidP="005364C0">
      <w:pPr>
        <w:jc w:val="center"/>
        <w:rPr>
          <w:b/>
          <w:szCs w:val="24"/>
        </w:rPr>
      </w:pPr>
      <w:r>
        <w:rPr>
          <w:b/>
          <w:szCs w:val="24"/>
        </w:rPr>
        <w:t xml:space="preserve">II SKYRIUS </w:t>
      </w:r>
    </w:p>
    <w:p w14:paraId="2BD1713A" w14:textId="77777777" w:rsidR="005364C0" w:rsidRDefault="005364C0" w:rsidP="005364C0">
      <w:pPr>
        <w:jc w:val="center"/>
        <w:rPr>
          <w:b/>
          <w:szCs w:val="24"/>
        </w:rPr>
      </w:pPr>
      <w:r>
        <w:rPr>
          <w:b/>
          <w:szCs w:val="24"/>
        </w:rPr>
        <w:t>UGDYMO ORGANIZAVIMAS</w:t>
      </w:r>
    </w:p>
    <w:p w14:paraId="1CF1863B" w14:textId="77777777" w:rsidR="005364C0" w:rsidRDefault="005364C0" w:rsidP="005364C0">
      <w:pPr>
        <w:spacing w:line="259" w:lineRule="auto"/>
        <w:jc w:val="center"/>
        <w:rPr>
          <w:b/>
          <w:szCs w:val="24"/>
        </w:rPr>
      </w:pPr>
    </w:p>
    <w:p w14:paraId="78B735D6" w14:textId="77777777" w:rsidR="005364C0" w:rsidRDefault="005364C0" w:rsidP="005364C0">
      <w:pPr>
        <w:jc w:val="center"/>
        <w:rPr>
          <w:b/>
          <w:szCs w:val="24"/>
        </w:rPr>
      </w:pPr>
      <w:r>
        <w:rPr>
          <w:b/>
          <w:szCs w:val="24"/>
        </w:rPr>
        <w:t xml:space="preserve">PIRMASIS SKIRSNIS </w:t>
      </w:r>
    </w:p>
    <w:p w14:paraId="2799399F" w14:textId="77777777" w:rsidR="005364C0" w:rsidRDefault="005364C0" w:rsidP="005364C0">
      <w:pPr>
        <w:jc w:val="center"/>
        <w:rPr>
          <w:b/>
          <w:szCs w:val="24"/>
        </w:rPr>
      </w:pPr>
      <w:r>
        <w:rPr>
          <w:b/>
          <w:szCs w:val="24"/>
        </w:rPr>
        <w:t xml:space="preserve">MOKSLO METŲ TRUKMĖ </w:t>
      </w:r>
    </w:p>
    <w:p w14:paraId="0CAD49A5" w14:textId="77777777" w:rsidR="005364C0" w:rsidRDefault="005364C0" w:rsidP="003918F3">
      <w:pPr>
        <w:pStyle w:val="Antrat1"/>
        <w:spacing w:after="0"/>
        <w:ind w:left="0" w:right="0" w:firstLine="0"/>
      </w:pPr>
    </w:p>
    <w:p w14:paraId="506B3586" w14:textId="7A5B8583" w:rsidR="00900E40" w:rsidRDefault="00FA2B6F" w:rsidP="00451B32">
      <w:pPr>
        <w:spacing w:line="259" w:lineRule="auto"/>
        <w:ind w:firstLine="567"/>
        <w:rPr>
          <w:szCs w:val="24"/>
        </w:rPr>
      </w:pPr>
      <w:r>
        <w:rPr>
          <w:szCs w:val="24"/>
        </w:rPr>
        <w:t>7</w:t>
      </w:r>
      <w:r w:rsidR="00900E40">
        <w:rPr>
          <w:szCs w:val="24"/>
        </w:rPr>
        <w:t>.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3BF12481" w14:textId="77777777" w:rsidR="00900E40" w:rsidRDefault="00900E40" w:rsidP="00451B32">
      <w:pPr>
        <w:rPr>
          <w:sz w:val="2"/>
          <w:szCs w:val="2"/>
        </w:rPr>
      </w:pPr>
    </w:p>
    <w:p w14:paraId="2D124600" w14:textId="29E17F8D" w:rsidR="00900E40" w:rsidRDefault="00FA2B6F" w:rsidP="00451B32">
      <w:pPr>
        <w:spacing w:line="259" w:lineRule="auto"/>
        <w:ind w:firstLine="567"/>
        <w:rPr>
          <w:szCs w:val="24"/>
        </w:rPr>
      </w:pPr>
      <w:r>
        <w:rPr>
          <w:szCs w:val="24"/>
        </w:rPr>
        <w:t>8</w:t>
      </w:r>
      <w:r w:rsidR="00900E40">
        <w:rPr>
          <w:szCs w:val="24"/>
        </w:rPr>
        <w:t>. Ugdymo organizavimas 2021–2022 mokslo metais:</w:t>
      </w:r>
    </w:p>
    <w:p w14:paraId="31143F60" w14:textId="77777777" w:rsidR="00900E40" w:rsidRDefault="00900E40" w:rsidP="00451B32">
      <w:pPr>
        <w:rPr>
          <w:sz w:val="2"/>
          <w:szCs w:val="2"/>
        </w:rPr>
      </w:pPr>
    </w:p>
    <w:p w14:paraId="70D00363" w14:textId="1A96B5BE" w:rsidR="00900E40" w:rsidRDefault="00FA2B6F" w:rsidP="00451B32">
      <w:pPr>
        <w:ind w:firstLine="567"/>
        <w:rPr>
          <w:strike/>
          <w:szCs w:val="24"/>
        </w:rPr>
      </w:pPr>
      <w:r>
        <w:rPr>
          <w:szCs w:val="24"/>
        </w:rPr>
        <w:t>8</w:t>
      </w:r>
      <w:r w:rsidR="00900E40">
        <w:rPr>
          <w:szCs w:val="24"/>
        </w:rPr>
        <w:t xml:space="preserve">.1. mokslo metų ir ugdymo proceso pradžia – 2021 m. rugsėjo 1 d.; </w:t>
      </w:r>
    </w:p>
    <w:p w14:paraId="771EF209" w14:textId="48B109B6" w:rsidR="00900E40" w:rsidRDefault="00FA2B6F" w:rsidP="00451B32">
      <w:pPr>
        <w:spacing w:line="259" w:lineRule="auto"/>
        <w:ind w:firstLine="567"/>
        <w:rPr>
          <w:szCs w:val="24"/>
        </w:rPr>
      </w:pPr>
      <w:r>
        <w:rPr>
          <w:szCs w:val="24"/>
        </w:rPr>
        <w:t>8</w:t>
      </w:r>
      <w:r w:rsidR="00900E40">
        <w:rPr>
          <w:szCs w:val="24"/>
        </w:rPr>
        <w:t>.2. ugdymo proceso trukmė 1–4 klasių mokiniams – 175;</w:t>
      </w:r>
    </w:p>
    <w:p w14:paraId="793833E2" w14:textId="6882D983" w:rsidR="00900E40" w:rsidRDefault="00FA2B6F" w:rsidP="00900E40">
      <w:pPr>
        <w:ind w:firstLine="567"/>
        <w:rPr>
          <w:sz w:val="22"/>
        </w:rPr>
      </w:pPr>
      <w:r>
        <w:rPr>
          <w:szCs w:val="24"/>
        </w:rPr>
        <w:t>8</w:t>
      </w:r>
      <w:r w:rsidR="00900E40">
        <w:rPr>
          <w:szCs w:val="24"/>
        </w:rPr>
        <w:t>.3. skiriamos atostogos</w:t>
      </w:r>
      <w:r w:rsidR="00900E40">
        <w:rPr>
          <w:sz w:val="22"/>
        </w:rPr>
        <w:t>:</w:t>
      </w:r>
    </w:p>
    <w:tbl>
      <w:tblPr>
        <w:tblStyle w:val="TableGrid"/>
        <w:tblW w:w="9460" w:type="dxa"/>
        <w:tblInd w:w="-110" w:type="dxa"/>
        <w:tblCellMar>
          <w:top w:w="7" w:type="dxa"/>
          <w:left w:w="110" w:type="dxa"/>
          <w:right w:w="115" w:type="dxa"/>
        </w:tblCellMar>
        <w:tblLook w:val="04A0" w:firstRow="1" w:lastRow="0" w:firstColumn="1" w:lastColumn="0" w:noHBand="0" w:noVBand="1"/>
      </w:tblPr>
      <w:tblGrid>
        <w:gridCol w:w="4074"/>
        <w:gridCol w:w="5386"/>
      </w:tblGrid>
      <w:tr w:rsidR="00900E40" w14:paraId="4D7117EB" w14:textId="77777777" w:rsidTr="00F646D0">
        <w:trPr>
          <w:trHeight w:val="283"/>
        </w:trPr>
        <w:tc>
          <w:tcPr>
            <w:tcW w:w="4074" w:type="dxa"/>
            <w:tcBorders>
              <w:top w:val="single" w:sz="4" w:space="0" w:color="000000"/>
              <w:left w:val="single" w:sz="4" w:space="0" w:color="000000"/>
              <w:bottom w:val="single" w:sz="4" w:space="0" w:color="000000"/>
              <w:right w:val="single" w:sz="4" w:space="0" w:color="000000"/>
            </w:tcBorders>
          </w:tcPr>
          <w:p w14:paraId="7163DD67" w14:textId="39D8B2A4" w:rsidR="00900E40" w:rsidRDefault="00900E40" w:rsidP="00900E40">
            <w:pPr>
              <w:spacing w:after="0" w:line="259" w:lineRule="auto"/>
              <w:ind w:right="0" w:firstLine="0"/>
              <w:jc w:val="left"/>
            </w:pPr>
            <w:r w:rsidRPr="0045764E">
              <w:t>Rudens atostogos</w:t>
            </w:r>
          </w:p>
        </w:tc>
        <w:tc>
          <w:tcPr>
            <w:tcW w:w="5386" w:type="dxa"/>
            <w:tcBorders>
              <w:top w:val="single" w:sz="4" w:space="0" w:color="000000"/>
              <w:left w:val="single" w:sz="4" w:space="0" w:color="000000"/>
              <w:bottom w:val="single" w:sz="4" w:space="0" w:color="000000"/>
              <w:right w:val="single" w:sz="4" w:space="0" w:color="000000"/>
            </w:tcBorders>
          </w:tcPr>
          <w:p w14:paraId="1F319D6D" w14:textId="5B2CF0D7" w:rsidR="00900E40" w:rsidRDefault="00900E40" w:rsidP="00900E40">
            <w:pPr>
              <w:spacing w:after="0" w:line="259" w:lineRule="auto"/>
              <w:ind w:right="1" w:firstLine="0"/>
            </w:pPr>
            <w:r>
              <w:t xml:space="preserve">      </w:t>
            </w:r>
            <w:r w:rsidRPr="0045764E">
              <w:t>2021 m. lapkričio 3 d. – lapkričio 5 d.</w:t>
            </w:r>
          </w:p>
        </w:tc>
      </w:tr>
      <w:tr w:rsidR="00900E40" w14:paraId="7A6ADDC9" w14:textId="77777777" w:rsidTr="00F646D0">
        <w:trPr>
          <w:trHeight w:val="288"/>
        </w:trPr>
        <w:tc>
          <w:tcPr>
            <w:tcW w:w="4074" w:type="dxa"/>
            <w:tcBorders>
              <w:top w:val="single" w:sz="4" w:space="0" w:color="000000"/>
              <w:left w:val="single" w:sz="4" w:space="0" w:color="000000"/>
              <w:bottom w:val="single" w:sz="4" w:space="0" w:color="000000"/>
              <w:right w:val="single" w:sz="4" w:space="0" w:color="000000"/>
            </w:tcBorders>
          </w:tcPr>
          <w:p w14:paraId="06AF6A7E" w14:textId="24933C78" w:rsidR="00900E40" w:rsidRDefault="00900E40" w:rsidP="00900E40">
            <w:pPr>
              <w:spacing w:after="0" w:line="259" w:lineRule="auto"/>
              <w:ind w:right="0" w:firstLine="0"/>
              <w:jc w:val="left"/>
            </w:pPr>
            <w:r w:rsidRPr="0045764E">
              <w:t>Žiemos (Kalėdų) atostogos</w:t>
            </w:r>
          </w:p>
        </w:tc>
        <w:tc>
          <w:tcPr>
            <w:tcW w:w="5386" w:type="dxa"/>
            <w:tcBorders>
              <w:top w:val="single" w:sz="4" w:space="0" w:color="000000"/>
              <w:left w:val="single" w:sz="4" w:space="0" w:color="000000"/>
              <w:bottom w:val="single" w:sz="4" w:space="0" w:color="000000"/>
              <w:right w:val="single" w:sz="4" w:space="0" w:color="000000"/>
            </w:tcBorders>
          </w:tcPr>
          <w:p w14:paraId="12950844" w14:textId="373C97DA" w:rsidR="00900E40" w:rsidRDefault="00900E40" w:rsidP="00900E40">
            <w:pPr>
              <w:spacing w:after="0" w:line="259" w:lineRule="auto"/>
              <w:ind w:right="1" w:firstLine="0"/>
              <w:jc w:val="center"/>
            </w:pPr>
            <w:r w:rsidRPr="0045764E">
              <w:t>2021 m. gruodžio 27 d. – 2022 m. sausio 7 d.</w:t>
            </w:r>
          </w:p>
        </w:tc>
      </w:tr>
      <w:tr w:rsidR="00900E40" w14:paraId="22C1A819" w14:textId="77777777" w:rsidTr="00F646D0">
        <w:trPr>
          <w:trHeight w:val="288"/>
        </w:trPr>
        <w:tc>
          <w:tcPr>
            <w:tcW w:w="4074" w:type="dxa"/>
            <w:tcBorders>
              <w:top w:val="single" w:sz="4" w:space="0" w:color="000000"/>
              <w:left w:val="single" w:sz="4" w:space="0" w:color="000000"/>
              <w:bottom w:val="single" w:sz="4" w:space="0" w:color="000000"/>
              <w:right w:val="single" w:sz="4" w:space="0" w:color="000000"/>
            </w:tcBorders>
          </w:tcPr>
          <w:p w14:paraId="70CB53FD" w14:textId="7D8E8005" w:rsidR="00900E40" w:rsidRDefault="00900E40" w:rsidP="00900E40">
            <w:pPr>
              <w:spacing w:after="0" w:line="259" w:lineRule="auto"/>
              <w:ind w:right="0" w:firstLine="0"/>
              <w:jc w:val="left"/>
            </w:pPr>
            <w:r w:rsidRPr="0045764E">
              <w:t>Žiemos atostogos</w:t>
            </w:r>
          </w:p>
        </w:tc>
        <w:tc>
          <w:tcPr>
            <w:tcW w:w="5386" w:type="dxa"/>
            <w:tcBorders>
              <w:top w:val="single" w:sz="4" w:space="0" w:color="000000"/>
              <w:left w:val="single" w:sz="4" w:space="0" w:color="000000"/>
              <w:bottom w:val="single" w:sz="4" w:space="0" w:color="000000"/>
              <w:right w:val="single" w:sz="4" w:space="0" w:color="000000"/>
            </w:tcBorders>
          </w:tcPr>
          <w:p w14:paraId="4362075F" w14:textId="0C3A3491" w:rsidR="00900E40" w:rsidRDefault="00900E40" w:rsidP="00900E40">
            <w:pPr>
              <w:spacing w:after="0" w:line="259" w:lineRule="auto"/>
              <w:ind w:right="1" w:firstLine="0"/>
            </w:pPr>
            <w:r>
              <w:t xml:space="preserve">      </w:t>
            </w:r>
            <w:r w:rsidRPr="0045764E">
              <w:t>2022 m. vasario 14 d. – vasario 18 d.</w:t>
            </w:r>
          </w:p>
        </w:tc>
      </w:tr>
      <w:tr w:rsidR="00900E40" w14:paraId="2805E4AF" w14:textId="77777777" w:rsidTr="00F646D0">
        <w:trPr>
          <w:trHeight w:val="283"/>
        </w:trPr>
        <w:tc>
          <w:tcPr>
            <w:tcW w:w="4074" w:type="dxa"/>
            <w:tcBorders>
              <w:top w:val="single" w:sz="4" w:space="0" w:color="000000"/>
              <w:left w:val="single" w:sz="4" w:space="0" w:color="000000"/>
              <w:bottom w:val="single" w:sz="4" w:space="0" w:color="000000"/>
              <w:right w:val="single" w:sz="4" w:space="0" w:color="000000"/>
            </w:tcBorders>
          </w:tcPr>
          <w:p w14:paraId="7A5A7FB9" w14:textId="7F5BB35D" w:rsidR="00900E40" w:rsidRDefault="00900E40" w:rsidP="00900E40">
            <w:pPr>
              <w:spacing w:after="0" w:line="259" w:lineRule="auto"/>
              <w:ind w:right="0" w:firstLine="0"/>
              <w:jc w:val="left"/>
            </w:pPr>
            <w:r w:rsidRPr="0045764E">
              <w:t>Pavasario (Velykų) atostogos</w:t>
            </w:r>
          </w:p>
        </w:tc>
        <w:tc>
          <w:tcPr>
            <w:tcW w:w="5386" w:type="dxa"/>
            <w:tcBorders>
              <w:top w:val="single" w:sz="4" w:space="0" w:color="000000"/>
              <w:left w:val="single" w:sz="4" w:space="0" w:color="000000"/>
              <w:bottom w:val="single" w:sz="4" w:space="0" w:color="000000"/>
              <w:right w:val="single" w:sz="4" w:space="0" w:color="000000"/>
            </w:tcBorders>
          </w:tcPr>
          <w:p w14:paraId="7CE2E8B2" w14:textId="6C17EF5C" w:rsidR="00900E40" w:rsidRDefault="00900E40" w:rsidP="00900E40">
            <w:pPr>
              <w:spacing w:after="0" w:line="259" w:lineRule="auto"/>
              <w:ind w:right="1" w:firstLine="0"/>
            </w:pPr>
            <w:r>
              <w:t xml:space="preserve">      </w:t>
            </w:r>
            <w:r w:rsidRPr="0045764E">
              <w:t>2022 m. balandžio 19 d. – balandžio 22 d.</w:t>
            </w:r>
          </w:p>
        </w:tc>
      </w:tr>
    </w:tbl>
    <w:p w14:paraId="0522D655" w14:textId="77777777" w:rsidR="005364C0" w:rsidRDefault="005364C0" w:rsidP="005364C0">
      <w:pPr>
        <w:pStyle w:val="Sraopastraipa"/>
        <w:spacing w:after="0" w:line="259" w:lineRule="auto"/>
        <w:ind w:left="983" w:right="0" w:firstLine="0"/>
        <w:jc w:val="left"/>
      </w:pPr>
    </w:p>
    <w:p w14:paraId="385F903A" w14:textId="5D89BF2B" w:rsidR="00900E40" w:rsidRDefault="00FA2B6F" w:rsidP="00900E40">
      <w:pPr>
        <w:spacing w:line="259" w:lineRule="auto"/>
        <w:ind w:firstLine="567"/>
        <w:rPr>
          <w:szCs w:val="24"/>
        </w:rPr>
      </w:pPr>
      <w:r>
        <w:rPr>
          <w:szCs w:val="24"/>
        </w:rPr>
        <w:t>9</w:t>
      </w:r>
      <w:r w:rsidR="00900E40">
        <w:rPr>
          <w:szCs w:val="24"/>
        </w:rPr>
        <w:t>. Mokslo metų ugdymo procesas skirstomas į trumpesnės trukmės laiko periodus:  pusmečius</w:t>
      </w:r>
      <w:r w:rsidR="00A31157">
        <w:rPr>
          <w:szCs w:val="24"/>
        </w:rPr>
        <w:t xml:space="preserve"> </w:t>
      </w:r>
      <w:r w:rsidR="00900E40">
        <w:rPr>
          <w:szCs w:val="24"/>
        </w:rPr>
        <w:t>(I-pusmetis 2021-09-01 – 2022-01-21; II-pusmetis 2022-01-24 – 2022-06-09</w:t>
      </w:r>
      <w:r w:rsidR="00A31157">
        <w:rPr>
          <w:szCs w:val="24"/>
        </w:rPr>
        <w:t>)</w:t>
      </w:r>
      <w:r w:rsidR="00900E40">
        <w:rPr>
          <w:szCs w:val="24"/>
        </w:rPr>
        <w:t>.</w:t>
      </w:r>
    </w:p>
    <w:p w14:paraId="452CDB82" w14:textId="10546CAB" w:rsidR="00900E40" w:rsidRDefault="00FA2B6F" w:rsidP="00900E40">
      <w:pPr>
        <w:suppressAutoHyphens/>
        <w:ind w:firstLine="567"/>
        <w:textAlignment w:val="baseline"/>
        <w:rPr>
          <w:rFonts w:eastAsia="MS Mincho"/>
          <w:szCs w:val="24"/>
          <w:lang w:eastAsia="ar-SA"/>
        </w:rPr>
      </w:pPr>
      <w:r>
        <w:rPr>
          <w:rFonts w:eastAsia="MS Mincho"/>
          <w:szCs w:val="24"/>
          <w:lang w:eastAsia="ar-SA"/>
        </w:rPr>
        <w:t>10</w:t>
      </w:r>
      <w:r w:rsidR="00900E40">
        <w:rPr>
          <w:rFonts w:eastAsia="MS Mincho"/>
          <w:szCs w:val="24"/>
          <w:lang w:eastAsia="ar-SA"/>
        </w:rPr>
        <w:t xml:space="preserve">. Mokykla gali keisti ugdymo planų </w:t>
      </w:r>
      <w:r w:rsidR="00E47BAE">
        <w:rPr>
          <w:rFonts w:eastAsia="MS Mincho"/>
          <w:szCs w:val="24"/>
          <w:lang w:eastAsia="ar-SA"/>
        </w:rPr>
        <w:t>8</w:t>
      </w:r>
      <w:r w:rsidR="00900E40">
        <w:rPr>
          <w:rFonts w:eastAsia="MS Mincho"/>
          <w:szCs w:val="24"/>
          <w:lang w:eastAsia="ar-SA"/>
        </w:rPr>
        <w:t>.3 papunk</w:t>
      </w:r>
      <w:r w:rsidR="00E673CD">
        <w:rPr>
          <w:rFonts w:eastAsia="MS Mincho"/>
          <w:szCs w:val="24"/>
          <w:lang w:eastAsia="ar-SA"/>
        </w:rPr>
        <w:t>tyje</w:t>
      </w:r>
      <w:r w:rsidR="00900E40">
        <w:rPr>
          <w:rFonts w:eastAsia="MS Mincho"/>
          <w:szCs w:val="24"/>
          <w:lang w:eastAsia="ar-SA"/>
        </w:rPr>
        <w:t xml:space="preserve"> nustatytą atostogų laiką, suderinusi su  savivaldybės vykdom</w:t>
      </w:r>
      <w:r w:rsidR="00E47BAE">
        <w:rPr>
          <w:rFonts w:eastAsia="MS Mincho"/>
          <w:szCs w:val="24"/>
          <w:lang w:eastAsia="ar-SA"/>
        </w:rPr>
        <w:t xml:space="preserve">osios </w:t>
      </w:r>
      <w:r w:rsidR="00900E40">
        <w:rPr>
          <w:rFonts w:eastAsia="MS Mincho"/>
          <w:szCs w:val="24"/>
          <w:lang w:eastAsia="ar-SA"/>
        </w:rPr>
        <w:t>institucij</w:t>
      </w:r>
      <w:r w:rsidR="00E47BAE">
        <w:rPr>
          <w:rFonts w:eastAsia="MS Mincho"/>
          <w:szCs w:val="24"/>
          <w:lang w:eastAsia="ar-SA"/>
        </w:rPr>
        <w:t xml:space="preserve">os </w:t>
      </w:r>
      <w:r w:rsidR="00900E40">
        <w:rPr>
          <w:rFonts w:eastAsia="MS Mincho"/>
          <w:szCs w:val="24"/>
          <w:lang w:eastAsia="ar-SA"/>
        </w:rPr>
        <w:t xml:space="preserve">įgaliotu asmeniu. </w:t>
      </w:r>
    </w:p>
    <w:p w14:paraId="64EDED48" w14:textId="77777777" w:rsidR="00900E40" w:rsidRDefault="00900E40" w:rsidP="00900E40">
      <w:pPr>
        <w:rPr>
          <w:sz w:val="2"/>
          <w:szCs w:val="2"/>
        </w:rPr>
      </w:pPr>
    </w:p>
    <w:p w14:paraId="16B4C1F2" w14:textId="45E614F3" w:rsidR="00900E40" w:rsidRDefault="00900E40" w:rsidP="00900E40">
      <w:pPr>
        <w:suppressAutoHyphens/>
        <w:ind w:firstLine="567"/>
        <w:textAlignment w:val="baseline"/>
        <w:rPr>
          <w:rFonts w:eastAsia="MS Mincho"/>
          <w:szCs w:val="24"/>
          <w:lang w:eastAsia="ar-SA"/>
        </w:rPr>
      </w:pPr>
      <w:r>
        <w:rPr>
          <w:rFonts w:eastAsia="MS Mincho"/>
          <w:szCs w:val="24"/>
          <w:lang w:eastAsia="ar-SA"/>
        </w:rPr>
        <w:t>1</w:t>
      </w:r>
      <w:r w:rsidR="00E47BAE">
        <w:rPr>
          <w:rFonts w:eastAsia="MS Mincho"/>
          <w:szCs w:val="24"/>
          <w:lang w:eastAsia="ar-SA"/>
        </w:rPr>
        <w:t>1</w:t>
      </w:r>
      <w:r>
        <w:rPr>
          <w:rFonts w:eastAsia="MS Mincho"/>
          <w:szCs w:val="24"/>
          <w:lang w:eastAsia="ar-SA"/>
        </w:rPr>
        <w:t>. Vasaros atostogos skiriamos pasibaigus ugdymo procesui 1–4</w:t>
      </w:r>
      <w:r w:rsidR="00E673CD">
        <w:rPr>
          <w:rFonts w:eastAsia="MS Mincho"/>
          <w:szCs w:val="24"/>
          <w:lang w:eastAsia="ar-SA"/>
        </w:rPr>
        <w:t xml:space="preserve"> </w:t>
      </w:r>
      <w:r>
        <w:rPr>
          <w:rFonts w:eastAsia="MS Mincho"/>
          <w:szCs w:val="24"/>
          <w:lang w:eastAsia="ar-SA"/>
        </w:rPr>
        <w:t>klasių mokiniams. Vasaros atostogos trunka iki einamųjų mokslo metų rugpjūčio 31 d.</w:t>
      </w:r>
    </w:p>
    <w:p w14:paraId="2F810BC6" w14:textId="77777777" w:rsidR="00900E40" w:rsidRDefault="00900E40" w:rsidP="00900E40">
      <w:pPr>
        <w:rPr>
          <w:sz w:val="2"/>
          <w:szCs w:val="2"/>
        </w:rPr>
      </w:pPr>
    </w:p>
    <w:p w14:paraId="7C2970E7" w14:textId="1C230AF6" w:rsidR="00900E40" w:rsidRDefault="00E673CD" w:rsidP="00E673CD">
      <w:pPr>
        <w:spacing w:line="259" w:lineRule="auto"/>
        <w:ind w:firstLine="0"/>
        <w:rPr>
          <w:szCs w:val="24"/>
        </w:rPr>
      </w:pPr>
      <w:r>
        <w:rPr>
          <w:rFonts w:eastAsia="MS Mincho"/>
          <w:szCs w:val="24"/>
          <w:lang w:eastAsia="ar-SA"/>
        </w:rPr>
        <w:t xml:space="preserve">         </w:t>
      </w:r>
      <w:r w:rsidR="00900E40">
        <w:rPr>
          <w:szCs w:val="24"/>
        </w:rPr>
        <w:t>1</w:t>
      </w:r>
      <w:r>
        <w:rPr>
          <w:szCs w:val="24"/>
        </w:rPr>
        <w:t>2</w:t>
      </w:r>
      <w:r w:rsidR="00900E40">
        <w:rPr>
          <w:szCs w:val="24"/>
        </w:rPr>
        <w:t xml:space="preserve">. 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00900E40">
        <w:rPr>
          <w:szCs w:val="24"/>
          <w:shd w:val="clear" w:color="auto" w:fill="FFFFFF"/>
        </w:rPr>
        <w:t xml:space="preserve">mokymo proceso organizavimo </w:t>
      </w:r>
      <w:r w:rsidR="00900E40">
        <w:rPr>
          <w:szCs w:val="24"/>
        </w:rPr>
        <w:t xml:space="preserve">būdu </w:t>
      </w:r>
      <w:r w:rsidR="00900E40">
        <w:rPr>
          <w:szCs w:val="24"/>
          <w:shd w:val="clear" w:color="auto" w:fill="FFFFFF"/>
        </w:rPr>
        <w:t xml:space="preserve">(mokykla yra dalykų brandos egzaminų centras, vyksta remonto darbai mokykloje ir kt.) reglamentuojama </w:t>
      </w:r>
      <w:r w:rsidR="00900E40">
        <w:rPr>
          <w:szCs w:val="24"/>
        </w:rPr>
        <w:t>ugdymo plan</w:t>
      </w:r>
      <w:r w:rsidR="00E47BAE">
        <w:rPr>
          <w:szCs w:val="24"/>
        </w:rPr>
        <w:t>o</w:t>
      </w:r>
      <w:r w:rsidR="00900E40">
        <w:rPr>
          <w:szCs w:val="24"/>
        </w:rPr>
        <w:t xml:space="preserve"> </w:t>
      </w:r>
      <w:r w:rsidR="00E47BAE">
        <w:rPr>
          <w:szCs w:val="24"/>
        </w:rPr>
        <w:t>1</w:t>
      </w:r>
      <w:r w:rsidR="00900E40">
        <w:rPr>
          <w:szCs w:val="24"/>
        </w:rPr>
        <w:t xml:space="preserve"> priede.</w:t>
      </w:r>
    </w:p>
    <w:p w14:paraId="1F46932E" w14:textId="77777777" w:rsidR="00C37B68" w:rsidRDefault="00C37B68" w:rsidP="00C37B68">
      <w:pPr>
        <w:pStyle w:val="Sraopastraipa"/>
        <w:spacing w:after="0" w:line="259" w:lineRule="auto"/>
        <w:ind w:left="851" w:right="0" w:firstLine="0"/>
      </w:pPr>
    </w:p>
    <w:p w14:paraId="0CF813A3" w14:textId="77777777" w:rsidR="00C37B68" w:rsidRDefault="00C37B68" w:rsidP="00C37B68">
      <w:pPr>
        <w:pStyle w:val="Antrat1"/>
        <w:spacing w:after="0"/>
        <w:ind w:left="0" w:right="0" w:firstLine="0"/>
      </w:pPr>
      <w:r>
        <w:t>ANTRASIS SKIRSNIS</w:t>
      </w:r>
    </w:p>
    <w:p w14:paraId="24161B8C" w14:textId="77777777" w:rsidR="00C37B68" w:rsidRDefault="00C37B68" w:rsidP="00C37B68">
      <w:pPr>
        <w:pStyle w:val="Antrat1"/>
        <w:spacing w:after="0"/>
        <w:ind w:left="0" w:right="0" w:firstLine="0"/>
      </w:pPr>
      <w:r>
        <w:t>MOKYKLOS UGDYMO PLANO RENGIMAS</w:t>
      </w:r>
    </w:p>
    <w:p w14:paraId="7F2BA0B3" w14:textId="77777777" w:rsidR="00C37B68" w:rsidRPr="00B75F1C" w:rsidRDefault="00C37B68" w:rsidP="00C37B68">
      <w:pPr>
        <w:spacing w:after="0"/>
        <w:ind w:right="0" w:firstLine="0"/>
        <w:jc w:val="center"/>
      </w:pPr>
    </w:p>
    <w:p w14:paraId="4919FE7F" w14:textId="78644274" w:rsidR="008D0EF7" w:rsidRDefault="008D0EF7" w:rsidP="008D0EF7">
      <w:pPr>
        <w:ind w:firstLine="567"/>
        <w:rPr>
          <w:szCs w:val="24"/>
        </w:rPr>
      </w:pPr>
      <w:r>
        <w:rPr>
          <w:szCs w:val="24"/>
        </w:rPr>
        <w:t>13. Mokyklos ugdymo planą,</w:t>
      </w:r>
      <w:r>
        <w:rPr>
          <w:sz w:val="22"/>
        </w:rPr>
        <w:t xml:space="preserve"> </w:t>
      </w:r>
      <w:r>
        <w:rPr>
          <w:szCs w:val="24"/>
        </w:rPr>
        <w:t>kuriame aprašomas mokykloje vykdomų programų per vienerius mokslo metus įgyvendinim</w:t>
      </w:r>
      <w:r w:rsidR="00CE202C">
        <w:rPr>
          <w:szCs w:val="24"/>
        </w:rPr>
        <w:t>as,</w:t>
      </w:r>
      <w:r>
        <w:rPr>
          <w:szCs w:val="24"/>
        </w:rPr>
        <w:t xml:space="preserve"> rengia mokyklos vadovo 2021 m. gegužės 10 d. įsakymu Nr. V-38 sudaryta darbo grupė. Grupės darbui vadovauja direktoriaus pavaduotoja ugdymui. </w:t>
      </w:r>
    </w:p>
    <w:p w14:paraId="39564DBC" w14:textId="64317661" w:rsidR="00E47BAE" w:rsidRDefault="00E47BAE" w:rsidP="008D0EF7">
      <w:pPr>
        <w:ind w:firstLine="567"/>
        <w:rPr>
          <w:szCs w:val="24"/>
        </w:rPr>
      </w:pPr>
      <w:r>
        <w:rPr>
          <w:szCs w:val="24"/>
        </w:rPr>
        <w:t>13.1. Darbo grupėje susitarta dėl ugdymo plano turinio, struktūros ir formos</w:t>
      </w:r>
      <w:r w:rsidR="007970B7">
        <w:rPr>
          <w:szCs w:val="24"/>
        </w:rPr>
        <w:t>.</w:t>
      </w:r>
    </w:p>
    <w:p w14:paraId="05452CED" w14:textId="4897FBCA" w:rsidR="008D0EF7" w:rsidRDefault="008D0EF7" w:rsidP="008D0EF7">
      <w:pPr>
        <w:ind w:firstLine="567"/>
        <w:rPr>
          <w:szCs w:val="24"/>
        </w:rPr>
      </w:pPr>
      <w:r>
        <w:rPr>
          <w:szCs w:val="24"/>
        </w:rPr>
        <w:t>14. Mokyklos ugdymo plane, atsižvelgiant į mokyklos kontekstą, numatoma:</w:t>
      </w:r>
    </w:p>
    <w:p w14:paraId="49D92AF5" w14:textId="57B7E0FE" w:rsidR="008D0EF7" w:rsidRDefault="008D0EF7" w:rsidP="008D0EF7">
      <w:pPr>
        <w:ind w:firstLine="567"/>
        <w:rPr>
          <w:szCs w:val="24"/>
        </w:rPr>
      </w:pPr>
      <w:r>
        <w:rPr>
          <w:szCs w:val="24"/>
        </w:rPr>
        <w:t>14.1. konkrečios klasės mokomieji dalykai ir jiems skiriamas pamokų skaičius;</w:t>
      </w:r>
    </w:p>
    <w:p w14:paraId="2B51CEF3" w14:textId="4BC5E3CD" w:rsidR="008D0EF7" w:rsidRDefault="008D0EF7" w:rsidP="008D0EF7">
      <w:pPr>
        <w:ind w:firstLine="567"/>
        <w:rPr>
          <w:szCs w:val="24"/>
        </w:rPr>
      </w:pPr>
      <w:r>
        <w:rPr>
          <w:szCs w:val="24"/>
        </w:rPr>
        <w:t>14.2. ugdymo proceso organizavimo forma (-</w:t>
      </w:r>
      <w:proofErr w:type="spellStart"/>
      <w:r>
        <w:rPr>
          <w:szCs w:val="24"/>
        </w:rPr>
        <w:t>os</w:t>
      </w:r>
      <w:proofErr w:type="spellEnd"/>
      <w:r>
        <w:rPr>
          <w:szCs w:val="24"/>
        </w:rPr>
        <w:t>);</w:t>
      </w:r>
    </w:p>
    <w:p w14:paraId="7C7D00DD" w14:textId="6597B358" w:rsidR="008D0EF7" w:rsidRDefault="008D0EF7" w:rsidP="008D0EF7">
      <w:pPr>
        <w:ind w:firstLine="567"/>
        <w:rPr>
          <w:szCs w:val="24"/>
        </w:rPr>
      </w:pPr>
      <w:r>
        <w:rPr>
          <w:szCs w:val="24"/>
        </w:rPr>
        <w:t>14.3. švietimo pagalbos teikimas;</w:t>
      </w:r>
    </w:p>
    <w:p w14:paraId="62970E27" w14:textId="22CD7AD8" w:rsidR="008D0EF7" w:rsidRDefault="008D0EF7" w:rsidP="008D0EF7">
      <w:pPr>
        <w:ind w:firstLine="567"/>
        <w:rPr>
          <w:szCs w:val="24"/>
        </w:rPr>
      </w:pPr>
      <w:r>
        <w:rPr>
          <w:szCs w:val="24"/>
        </w:rPr>
        <w:t>14.4. informacinių technologijų naudojimas, skaitmeninio turinio kūrimas, informa</w:t>
      </w:r>
      <w:r w:rsidR="00CE202C">
        <w:rPr>
          <w:szCs w:val="24"/>
        </w:rPr>
        <w:t>c</w:t>
      </w:r>
      <w:r>
        <w:rPr>
          <w:szCs w:val="24"/>
        </w:rPr>
        <w:t>inio mąstymo ugdymas pradinėse klasėse;</w:t>
      </w:r>
    </w:p>
    <w:p w14:paraId="5806CF59" w14:textId="7BEC1937" w:rsidR="008D0EF7" w:rsidRDefault="008D0EF7" w:rsidP="008D0EF7">
      <w:pPr>
        <w:tabs>
          <w:tab w:val="left" w:pos="6997"/>
        </w:tabs>
        <w:ind w:firstLine="567"/>
        <w:rPr>
          <w:szCs w:val="24"/>
        </w:rPr>
      </w:pPr>
      <w:r>
        <w:rPr>
          <w:szCs w:val="24"/>
        </w:rPr>
        <w:t>14.5. neformaliojo vaikų švietimo programų pasiūla ir organizavimas;</w:t>
      </w:r>
      <w:r>
        <w:rPr>
          <w:szCs w:val="24"/>
        </w:rPr>
        <w:tab/>
      </w:r>
    </w:p>
    <w:p w14:paraId="184D79BA" w14:textId="5CB6EE18" w:rsidR="008D0EF7" w:rsidRDefault="008D0EF7" w:rsidP="008D0EF7">
      <w:pPr>
        <w:ind w:firstLine="567"/>
        <w:rPr>
          <w:szCs w:val="24"/>
        </w:rPr>
      </w:pPr>
      <w:r>
        <w:rPr>
          <w:szCs w:val="24"/>
        </w:rPr>
        <w:lastRenderedPageBreak/>
        <w:t>14.6. pamokų, skirtų mokinio ugdymo poreikiams ir mokymosi pagalbai teikti, panaudojimas;</w:t>
      </w:r>
    </w:p>
    <w:p w14:paraId="6F4399BA" w14:textId="4D139F79" w:rsidR="008D0EF7" w:rsidRDefault="008D0EF7" w:rsidP="008D0EF7">
      <w:pPr>
        <w:ind w:firstLine="567"/>
        <w:rPr>
          <w:szCs w:val="24"/>
        </w:rPr>
      </w:pPr>
      <w:r>
        <w:rPr>
          <w:szCs w:val="24"/>
        </w:rPr>
        <w:t xml:space="preserve">14.7. priemonės dėl mokinių mokymosi praradimų, patirtų COVID-19 pandemijos metu, kompensavimo; </w:t>
      </w:r>
    </w:p>
    <w:p w14:paraId="0F6D6783" w14:textId="31C11B0A" w:rsidR="008D0EF7" w:rsidRDefault="008D0EF7" w:rsidP="008D0EF7">
      <w:pPr>
        <w:ind w:firstLine="567"/>
        <w:rPr>
          <w:szCs w:val="24"/>
        </w:rPr>
      </w:pPr>
      <w:r>
        <w:rPr>
          <w:szCs w:val="24"/>
        </w:rPr>
        <w:t>14.8. kaip konkrečiose klasėse bus įgyvendinama:</w:t>
      </w:r>
    </w:p>
    <w:p w14:paraId="7328D8A4" w14:textId="559D0CB3" w:rsidR="008D0EF7" w:rsidRDefault="008D0EF7" w:rsidP="008D0EF7">
      <w:pPr>
        <w:ind w:firstLine="567"/>
        <w:rPr>
          <w:szCs w:val="24"/>
        </w:rPr>
      </w:pPr>
      <w:r>
        <w:rPr>
          <w:szCs w:val="24"/>
        </w:rPr>
        <w:t>14.8.1. Žmogaus saugos bendroji programa, patvirtinta Lietuvos Respublikos švietimo ir mokslo ministro 2012 m. liepos 18 d. įsakymu Nr. V-1159 „Dėl Žmogaus saugos bendrosios programos patvirtinimo“, vykdant pradinio ugdymo programą;</w:t>
      </w:r>
    </w:p>
    <w:p w14:paraId="010BF36F" w14:textId="7B413332" w:rsidR="008D0EF7" w:rsidRDefault="008D0EF7" w:rsidP="008D0EF7">
      <w:pPr>
        <w:ind w:firstLine="567"/>
        <w:rPr>
          <w:szCs w:val="24"/>
        </w:rPr>
      </w:pPr>
      <w:r>
        <w:rPr>
          <w:szCs w:val="24"/>
        </w:rPr>
        <w:t>14.8.2.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14:paraId="42869382" w14:textId="70A8C972" w:rsidR="008D0EF7" w:rsidRDefault="008D0EF7" w:rsidP="008D0EF7">
      <w:pPr>
        <w:ind w:firstLine="567"/>
        <w:rPr>
          <w:szCs w:val="24"/>
        </w:rPr>
      </w:pPr>
      <w:r>
        <w:rPr>
          <w:szCs w:val="24"/>
        </w:rPr>
        <w:t xml:space="preserve">14.8.3. Ugdymo karjerai programa, patvirtinta Lietuvos Respublikos švietimo ir mokslo ministro 2014 m. sausio 15 d. įsakymu Nr. V-72 „Dėl Ugdymo karjerai programos patvirtinimo“ (toliau – Ugdymo karjerai programa); </w:t>
      </w:r>
    </w:p>
    <w:p w14:paraId="3FD5C62F" w14:textId="6DBA5855" w:rsidR="008D0EF7" w:rsidRDefault="008D0EF7" w:rsidP="008D0EF7">
      <w:pPr>
        <w:ind w:firstLine="567"/>
        <w:rPr>
          <w:szCs w:val="24"/>
        </w:rPr>
      </w:pPr>
      <w:r>
        <w:rPr>
          <w:szCs w:val="24"/>
        </w:rPr>
        <w:t>14.8.4. prevencinė programa,</w:t>
      </w:r>
      <w:r>
        <w:rPr>
          <w:sz w:val="22"/>
        </w:rPr>
        <w:t xml:space="preserve"> </w:t>
      </w:r>
      <w:r>
        <w:rPr>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14:paraId="0321B199" w14:textId="54C5D300" w:rsidR="006826D0" w:rsidRDefault="008D0EF7" w:rsidP="006826D0">
      <w:pPr>
        <w:overflowPunct w:val="0"/>
        <w:ind w:firstLine="567"/>
        <w:textAlignment w:val="baseline"/>
        <w:rPr>
          <w:szCs w:val="24"/>
        </w:rPr>
      </w:pPr>
      <w:r>
        <w:rPr>
          <w:szCs w:val="24"/>
        </w:rPr>
        <w:t>14.9.</w:t>
      </w:r>
      <w:r w:rsidR="00D9252C">
        <w:rPr>
          <w:szCs w:val="24"/>
        </w:rPr>
        <w:t xml:space="preserve"> </w:t>
      </w:r>
      <w:r>
        <w:rPr>
          <w:szCs w:val="24"/>
        </w:rPr>
        <w:t>dienų skaičius, skirtas mokinių pažintinei, kultūrinei, meninei, kūrybinei veiklai.</w:t>
      </w:r>
      <w:r w:rsidR="006826D0">
        <w:rPr>
          <w:szCs w:val="24"/>
        </w:rPr>
        <w:t xml:space="preserve"> Mokykla skiria 9 ugdymo dienas:</w:t>
      </w:r>
    </w:p>
    <w:p w14:paraId="2E75B93B" w14:textId="5654DD20" w:rsidR="006826D0" w:rsidRDefault="006826D0" w:rsidP="006826D0">
      <w:pPr>
        <w:overflowPunct w:val="0"/>
        <w:ind w:firstLine="567"/>
        <w:textAlignment w:val="baseline"/>
        <w:rPr>
          <w:szCs w:val="24"/>
        </w:rPr>
      </w:pPr>
      <w:r>
        <w:rPr>
          <w:szCs w:val="24"/>
        </w:rPr>
        <w:t xml:space="preserve">14.9.1. </w:t>
      </w:r>
      <w:r w:rsidR="00EE0EBE">
        <w:t>mokslo ir žinių šventei paminėti „Pažiūrėk – pirma rugsėjo, pro rudens vartus atėjo“;</w:t>
      </w:r>
    </w:p>
    <w:p w14:paraId="4CEF136F" w14:textId="65D4A4DF" w:rsidR="006826D0" w:rsidRDefault="006826D0" w:rsidP="006826D0">
      <w:pPr>
        <w:overflowPunct w:val="0"/>
        <w:ind w:firstLine="567"/>
        <w:textAlignment w:val="baseline"/>
        <w:rPr>
          <w:szCs w:val="24"/>
        </w:rPr>
      </w:pPr>
      <w:r>
        <w:rPr>
          <w:szCs w:val="24"/>
        </w:rPr>
        <w:t>14.9.2. edukacinė išvyka į Biržų rajoną;</w:t>
      </w:r>
    </w:p>
    <w:p w14:paraId="29C5FF5E" w14:textId="2E344DCA" w:rsidR="006826D0" w:rsidRDefault="006826D0" w:rsidP="00EE0EBE">
      <w:pPr>
        <w:overflowPunct w:val="0"/>
        <w:ind w:firstLine="567"/>
        <w:textAlignment w:val="baseline"/>
        <w:rPr>
          <w:szCs w:val="24"/>
        </w:rPr>
      </w:pPr>
      <w:r>
        <w:rPr>
          <w:szCs w:val="24"/>
        </w:rPr>
        <w:t xml:space="preserve">14.9.3. </w:t>
      </w:r>
      <w:r w:rsidR="00A24418">
        <w:rPr>
          <w:szCs w:val="24"/>
        </w:rPr>
        <w:t>š</w:t>
      </w:r>
      <w:r>
        <w:rPr>
          <w:szCs w:val="24"/>
        </w:rPr>
        <w:t xml:space="preserve">ventė </w:t>
      </w:r>
      <w:r w:rsidR="00EE0EBE">
        <w:t>„Už atvertą mokslui kelią...“;</w:t>
      </w:r>
    </w:p>
    <w:p w14:paraId="19F0E2C2" w14:textId="54291ECF" w:rsidR="006826D0" w:rsidRDefault="006826D0" w:rsidP="00EE0EBE">
      <w:pPr>
        <w:overflowPunct w:val="0"/>
        <w:ind w:firstLine="567"/>
        <w:textAlignment w:val="baseline"/>
        <w:rPr>
          <w:szCs w:val="24"/>
        </w:rPr>
      </w:pPr>
      <w:r>
        <w:rPr>
          <w:szCs w:val="24"/>
        </w:rPr>
        <w:t>14.9.4</w:t>
      </w:r>
      <w:r w:rsidR="003231D2">
        <w:rPr>
          <w:szCs w:val="24"/>
        </w:rPr>
        <w:t xml:space="preserve">. </w:t>
      </w:r>
      <w:r w:rsidR="00A24418">
        <w:rPr>
          <w:szCs w:val="24"/>
        </w:rPr>
        <w:t>š</w:t>
      </w:r>
      <w:r w:rsidR="003231D2">
        <w:rPr>
          <w:szCs w:val="24"/>
        </w:rPr>
        <w:t xml:space="preserve">ventė </w:t>
      </w:r>
      <w:r w:rsidR="00EE0EBE">
        <w:t xml:space="preserve">„Atbėga elnias </w:t>
      </w:r>
      <w:proofErr w:type="spellStart"/>
      <w:r w:rsidR="00EE0EBE">
        <w:t>devyniaragis</w:t>
      </w:r>
      <w:proofErr w:type="spellEnd"/>
      <w:r w:rsidR="00EE0EBE">
        <w:t>”;</w:t>
      </w:r>
    </w:p>
    <w:p w14:paraId="1558331D" w14:textId="22D0AB4A" w:rsidR="003231D2" w:rsidRDefault="003231D2" w:rsidP="006826D0">
      <w:pPr>
        <w:overflowPunct w:val="0"/>
        <w:ind w:firstLine="567"/>
        <w:textAlignment w:val="baseline"/>
        <w:rPr>
          <w:szCs w:val="24"/>
        </w:rPr>
      </w:pPr>
      <w:r>
        <w:rPr>
          <w:szCs w:val="24"/>
        </w:rPr>
        <w:t>14.9.5. sceninio skaitymo konkursas „Skaitau ir iliustruoju pasaką“;</w:t>
      </w:r>
    </w:p>
    <w:p w14:paraId="3A47FF17" w14:textId="42628B11" w:rsidR="003231D2" w:rsidRDefault="003231D2" w:rsidP="006826D0">
      <w:pPr>
        <w:overflowPunct w:val="0"/>
        <w:ind w:firstLine="567"/>
        <w:textAlignment w:val="baseline"/>
        <w:rPr>
          <w:szCs w:val="24"/>
        </w:rPr>
      </w:pPr>
      <w:r>
        <w:rPr>
          <w:szCs w:val="24"/>
        </w:rPr>
        <w:t>14.9.6. edukacinė išvyka į Trakus;</w:t>
      </w:r>
    </w:p>
    <w:p w14:paraId="597DD282" w14:textId="466BF966" w:rsidR="003231D2" w:rsidRDefault="00F020AA" w:rsidP="006826D0">
      <w:pPr>
        <w:overflowPunct w:val="0"/>
        <w:ind w:firstLine="567"/>
        <w:textAlignment w:val="baseline"/>
        <w:rPr>
          <w:szCs w:val="24"/>
        </w:rPr>
      </w:pPr>
      <w:r>
        <w:rPr>
          <w:szCs w:val="24"/>
        </w:rPr>
        <w:t>14.9.7. viktorina „Pradin</w:t>
      </w:r>
      <w:r w:rsidR="003231D2">
        <w:rPr>
          <w:szCs w:val="24"/>
        </w:rPr>
        <w:t>ukų iššūkis“;</w:t>
      </w:r>
    </w:p>
    <w:p w14:paraId="675F438C" w14:textId="4A67D576" w:rsidR="003231D2" w:rsidRPr="008D0EF7" w:rsidRDefault="003231D2" w:rsidP="006826D0">
      <w:pPr>
        <w:overflowPunct w:val="0"/>
        <w:ind w:firstLine="567"/>
        <w:textAlignment w:val="baseline"/>
        <w:rPr>
          <w:szCs w:val="24"/>
        </w:rPr>
      </w:pPr>
      <w:r>
        <w:rPr>
          <w:szCs w:val="24"/>
        </w:rPr>
        <w:t xml:space="preserve">14.9.8. </w:t>
      </w:r>
      <w:r w:rsidR="00A24418">
        <w:rPr>
          <w:szCs w:val="24"/>
        </w:rPr>
        <w:t>k</w:t>
      </w:r>
      <w:r>
        <w:rPr>
          <w:szCs w:val="24"/>
        </w:rPr>
        <w:t>etvirtokų išleistuvės „Mažojo varpelio šventė“.</w:t>
      </w:r>
    </w:p>
    <w:p w14:paraId="34F38C92" w14:textId="57A25743" w:rsidR="008D0EF7" w:rsidRDefault="008D0EF7" w:rsidP="008D0EF7">
      <w:pPr>
        <w:ind w:firstLine="567"/>
        <w:rPr>
          <w:szCs w:val="24"/>
        </w:rPr>
      </w:pPr>
      <w:r>
        <w:rPr>
          <w:szCs w:val="24"/>
          <w:shd w:val="clear" w:color="auto" w:fill="FFFFFF"/>
        </w:rPr>
        <w:t>15. Darbo grupė</w:t>
      </w:r>
      <w:r w:rsidR="007970B7">
        <w:rPr>
          <w:szCs w:val="24"/>
          <w:shd w:val="clear" w:color="auto" w:fill="FFFFFF"/>
        </w:rPr>
        <w:t>s</w:t>
      </w:r>
      <w:r>
        <w:rPr>
          <w:szCs w:val="24"/>
          <w:shd w:val="clear" w:color="auto" w:fill="FFFFFF"/>
        </w:rPr>
        <w:t xml:space="preserve"> pareng</w:t>
      </w:r>
      <w:r w:rsidR="007970B7">
        <w:rPr>
          <w:szCs w:val="24"/>
          <w:shd w:val="clear" w:color="auto" w:fill="FFFFFF"/>
        </w:rPr>
        <w:t>tas</w:t>
      </w:r>
      <w:r>
        <w:rPr>
          <w:szCs w:val="24"/>
          <w:shd w:val="clear" w:color="auto" w:fill="FFFFFF"/>
        </w:rPr>
        <w:t xml:space="preserve"> mokyklos ugdymo plano proje</w:t>
      </w:r>
      <w:r w:rsidR="007970B7">
        <w:rPr>
          <w:szCs w:val="24"/>
          <w:shd w:val="clear" w:color="auto" w:fill="FFFFFF"/>
        </w:rPr>
        <w:t xml:space="preserve">ktas </w:t>
      </w:r>
      <w:r>
        <w:rPr>
          <w:szCs w:val="24"/>
          <w:shd w:val="clear" w:color="auto" w:fill="FFFFFF"/>
        </w:rPr>
        <w:t>suderinamas su mokyklos taryba, taip pat su savivaldybės vykdom</w:t>
      </w:r>
      <w:r w:rsidR="007970B7">
        <w:rPr>
          <w:szCs w:val="24"/>
          <w:shd w:val="clear" w:color="auto" w:fill="FFFFFF"/>
        </w:rPr>
        <w:t>osios</w:t>
      </w:r>
      <w:r>
        <w:rPr>
          <w:szCs w:val="24"/>
          <w:shd w:val="clear" w:color="auto" w:fill="FFFFFF"/>
        </w:rPr>
        <w:t xml:space="preserve"> institucij</w:t>
      </w:r>
      <w:r w:rsidR="007970B7">
        <w:rPr>
          <w:szCs w:val="24"/>
          <w:shd w:val="clear" w:color="auto" w:fill="FFFFFF"/>
        </w:rPr>
        <w:t xml:space="preserve">os </w:t>
      </w:r>
      <w:r>
        <w:rPr>
          <w:szCs w:val="24"/>
          <w:shd w:val="clear" w:color="auto" w:fill="FFFFFF"/>
        </w:rPr>
        <w:t>įgaliotu asmeniu</w:t>
      </w:r>
      <w:r w:rsidR="007970B7">
        <w:rPr>
          <w:szCs w:val="24"/>
          <w:shd w:val="clear" w:color="auto" w:fill="FFFFFF"/>
        </w:rPr>
        <w:t xml:space="preserve">. </w:t>
      </w:r>
      <w:r>
        <w:rPr>
          <w:szCs w:val="24"/>
          <w:shd w:val="clear" w:color="auto" w:fill="FFFFFF"/>
        </w:rPr>
        <w:t>Mokyklos ugdymo planą mokyklos vadovas tvirtina iki mokslo metų pradžios</w:t>
      </w:r>
      <w:r>
        <w:rPr>
          <w:szCs w:val="24"/>
        </w:rPr>
        <w:t>.</w:t>
      </w:r>
    </w:p>
    <w:p w14:paraId="7E648770" w14:textId="1D5FA9D4" w:rsidR="008D0EF7" w:rsidRDefault="008D0EF7" w:rsidP="008D0EF7">
      <w:pPr>
        <w:ind w:firstLine="567"/>
        <w:rPr>
          <w:szCs w:val="24"/>
        </w:rPr>
      </w:pPr>
      <w:r>
        <w:rPr>
          <w:szCs w:val="24"/>
        </w:rPr>
        <w:t xml:space="preserve">16. Pamokų skaičius dalykams (ugdymo programoms įgyvendinti) ugdymo plane numatytas  metams: pradinio ugdymo programai įgyvendinti – </w:t>
      </w:r>
      <w:r w:rsidR="007970B7">
        <w:rPr>
          <w:szCs w:val="24"/>
        </w:rPr>
        <w:t>5</w:t>
      </w:r>
      <w:r w:rsidR="006E4A67">
        <w:rPr>
          <w:szCs w:val="24"/>
        </w:rPr>
        <w:t>1</w:t>
      </w:r>
      <w:r>
        <w:rPr>
          <w:szCs w:val="24"/>
        </w:rPr>
        <w:t xml:space="preserve"> punkte. Mokykla, įgyvendindama ugdymo programą, gali nuspręsti pamokas per mokslo metus skirstyti kitaip.</w:t>
      </w:r>
    </w:p>
    <w:p w14:paraId="71ACE20C" w14:textId="5E70347B" w:rsidR="008D0EF7" w:rsidRDefault="008D0EF7" w:rsidP="008D0EF7">
      <w:pPr>
        <w:ind w:firstLine="567"/>
        <w:rPr>
          <w:szCs w:val="24"/>
        </w:rPr>
      </w:pPr>
      <w:r>
        <w:rPr>
          <w:szCs w:val="24"/>
        </w:rPr>
        <w:t xml:space="preserve">17. Mokinys, kuris mokosi pagal pradinio ugdymo programą, privalo mokytis Ugdymo programų apraše nustatytų dalykų. Minimalus pamokų skaičius joms įgyvendinti numatytas  ugdymo plano </w:t>
      </w:r>
      <w:r w:rsidR="007970B7">
        <w:rPr>
          <w:szCs w:val="24"/>
        </w:rPr>
        <w:t>5</w:t>
      </w:r>
      <w:r w:rsidR="006E4A67">
        <w:rPr>
          <w:szCs w:val="24"/>
        </w:rPr>
        <w:t>1</w:t>
      </w:r>
      <w:r>
        <w:rPr>
          <w:szCs w:val="24"/>
        </w:rPr>
        <w:t xml:space="preserve"> punkte. Mokykla gali skirti ir didesnį už minimalų pamokų skaičių privalomiems dalykams mokytis – tam gali būti panaudojamos pamokos, skirtos mokinio mokymosi poreikiams tenkinti ir mokymosi pagalbai teikti.</w:t>
      </w:r>
    </w:p>
    <w:p w14:paraId="1068EB10" w14:textId="46D2C371" w:rsidR="008D0EF7" w:rsidRDefault="008D0EF7" w:rsidP="008D0EF7">
      <w:pPr>
        <w:ind w:firstLine="567"/>
        <w:rPr>
          <w:szCs w:val="24"/>
        </w:rPr>
      </w:pPr>
      <w:r>
        <w:rPr>
          <w:szCs w:val="24"/>
        </w:rPr>
        <w:t>18. Be privalomų mokytis dalykų, mokinys gali pasirinkti mokytis mokyklos siūlomus papildomai mokytis dalykus:</w:t>
      </w:r>
    </w:p>
    <w:p w14:paraId="585D953F" w14:textId="17B654CB" w:rsidR="008D0EF7" w:rsidRDefault="00CD6D04" w:rsidP="00CD6D04">
      <w:pPr>
        <w:ind w:firstLine="0"/>
        <w:rPr>
          <w:szCs w:val="24"/>
        </w:rPr>
      </w:pPr>
      <w:r>
        <w:rPr>
          <w:szCs w:val="24"/>
        </w:rPr>
        <w:t xml:space="preserve">         </w:t>
      </w:r>
      <w:r w:rsidR="008D0EF7">
        <w:rPr>
          <w:szCs w:val="24"/>
        </w:rPr>
        <w:t>18.</w:t>
      </w:r>
      <w:r w:rsidR="00921796">
        <w:rPr>
          <w:szCs w:val="24"/>
        </w:rPr>
        <w:t>1</w:t>
      </w:r>
      <w:r w:rsidR="008D0EF7">
        <w:rPr>
          <w:szCs w:val="24"/>
        </w:rPr>
        <w:t xml:space="preserve">. įvairių krypčių neformaliojo vaikų švietimo programas, atitinkančias mokinių saviraiškos poreikius. Šios veiklos įgyvendinamos per neformaliajam vaikų švietimui skirtas </w:t>
      </w:r>
      <w:r w:rsidR="008D0EF7">
        <w:rPr>
          <w:szCs w:val="24"/>
        </w:rPr>
        <w:lastRenderedPageBreak/>
        <w:t>valandas (neformaliojo ugdymo valandos / pamokos trukmė – 45 min.), numatytas ugdymo plan</w:t>
      </w:r>
      <w:r w:rsidR="00CE202C">
        <w:rPr>
          <w:szCs w:val="24"/>
        </w:rPr>
        <w:t>o</w:t>
      </w:r>
      <w:r w:rsidR="008D0EF7">
        <w:rPr>
          <w:szCs w:val="24"/>
        </w:rPr>
        <w:t xml:space="preserve"> </w:t>
      </w:r>
      <w:r w:rsidR="00921796">
        <w:rPr>
          <w:szCs w:val="24"/>
        </w:rPr>
        <w:t>5</w:t>
      </w:r>
      <w:r w:rsidR="006E4A67">
        <w:rPr>
          <w:szCs w:val="24"/>
        </w:rPr>
        <w:t>1</w:t>
      </w:r>
      <w:r w:rsidR="00CE202C">
        <w:rPr>
          <w:szCs w:val="24"/>
        </w:rPr>
        <w:t xml:space="preserve"> </w:t>
      </w:r>
      <w:r w:rsidR="008D0EF7">
        <w:rPr>
          <w:szCs w:val="24"/>
        </w:rPr>
        <w:t>punkt</w:t>
      </w:r>
      <w:r w:rsidR="00CE202C">
        <w:rPr>
          <w:szCs w:val="24"/>
        </w:rPr>
        <w:t>e</w:t>
      </w:r>
      <w:r w:rsidR="008D0EF7">
        <w:rPr>
          <w:szCs w:val="24"/>
        </w:rPr>
        <w:t xml:space="preserve">. </w:t>
      </w:r>
    </w:p>
    <w:p w14:paraId="12B38B6A" w14:textId="00F40BF0" w:rsidR="00C37B68" w:rsidRDefault="00253D19" w:rsidP="00253D19">
      <w:pPr>
        <w:pStyle w:val="Sraopastraipa"/>
        <w:spacing w:after="0" w:line="259" w:lineRule="auto"/>
        <w:ind w:left="0" w:right="0" w:firstLine="0"/>
      </w:pPr>
      <w:r>
        <w:t xml:space="preserve">         </w:t>
      </w:r>
      <w:r w:rsidR="00921796">
        <w:t xml:space="preserve">18.2. </w:t>
      </w:r>
      <w:r w:rsidR="00A24418">
        <w:t>m</w:t>
      </w:r>
      <w:r w:rsidR="00921796">
        <w:t xml:space="preserve">okykla kiekvienų mokslo metų pabaigoje įvertina ateinančių mokslo metų mokinių neformaliojo vaikų švietimo poreikius, prireikus juos tikslina mokslo metų pradžioje ir atsižvelgdama į juos, siūlo neformaliojo švietimo programas. </w:t>
      </w:r>
      <w:r w:rsidR="00921796">
        <w:rPr>
          <w:szCs w:val="24"/>
        </w:rPr>
        <w:t>Neformaliojo vaikų švietimo programose dalyvaujančius mokinius mokykla žymi Mokinių registre.</w:t>
      </w:r>
    </w:p>
    <w:p w14:paraId="19048B50" w14:textId="56A9215C" w:rsidR="005364C0" w:rsidRDefault="005364C0" w:rsidP="003918F3">
      <w:pPr>
        <w:pStyle w:val="Antrat1"/>
        <w:spacing w:after="0"/>
        <w:ind w:left="0" w:right="0" w:firstLine="0"/>
      </w:pPr>
    </w:p>
    <w:p w14:paraId="5DBDF5AA" w14:textId="77777777" w:rsidR="00724810" w:rsidRDefault="00724810" w:rsidP="00724810">
      <w:pPr>
        <w:jc w:val="center"/>
        <w:rPr>
          <w:b/>
          <w:szCs w:val="24"/>
        </w:rPr>
      </w:pPr>
      <w:r>
        <w:rPr>
          <w:b/>
          <w:szCs w:val="24"/>
        </w:rPr>
        <w:t>TREČIASIS SKIRSNIS</w:t>
      </w:r>
    </w:p>
    <w:p w14:paraId="5B865D70" w14:textId="77777777" w:rsidR="00724810" w:rsidRDefault="00724810" w:rsidP="007248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rPr>
      </w:pPr>
      <w:r>
        <w:rPr>
          <w:rFonts w:eastAsia="MS Mincho"/>
          <w:b/>
          <w:szCs w:val="24"/>
        </w:rPr>
        <w:t>UGDYMO VEIKLŲ ĮGYVENDINIMAS</w:t>
      </w:r>
    </w:p>
    <w:p w14:paraId="5C29CF1D" w14:textId="4AFB6406" w:rsidR="00724810" w:rsidRDefault="00724810" w:rsidP="00724810"/>
    <w:p w14:paraId="4206DB76" w14:textId="2956F692" w:rsidR="00E976D0" w:rsidRDefault="00E30995" w:rsidP="00253D19">
      <w:pPr>
        <w:rPr>
          <w:szCs w:val="24"/>
          <w:shd w:val="clear" w:color="auto" w:fill="FFFFFF"/>
        </w:rPr>
      </w:pPr>
      <w:r>
        <w:rPr>
          <w:szCs w:val="24"/>
          <w:shd w:val="clear" w:color="auto" w:fill="FFFFFF"/>
        </w:rPr>
        <w:t>1</w:t>
      </w:r>
      <w:r w:rsidR="00CE202C">
        <w:rPr>
          <w:szCs w:val="24"/>
          <w:shd w:val="clear" w:color="auto" w:fill="FFFFFF"/>
        </w:rPr>
        <w:t>9</w:t>
      </w:r>
      <w:r>
        <w:rPr>
          <w:szCs w:val="24"/>
          <w:shd w:val="clear" w:color="auto" w:fill="FFFFFF"/>
        </w:rPr>
        <w:t>.</w:t>
      </w:r>
      <w:r w:rsidR="00724810">
        <w:rPr>
          <w:szCs w:val="24"/>
          <w:shd w:val="clear" w:color="auto" w:fill="FFFFFF"/>
        </w:rPr>
        <w:t xml:space="preserve"> </w:t>
      </w:r>
      <w:r w:rsidR="00E976D0">
        <w:rPr>
          <w:szCs w:val="24"/>
          <w:shd w:val="clear" w:color="auto" w:fill="FFFFFF"/>
        </w:rPr>
        <w:t>Mokykla, planuodama ugdymo veiklų įgyvendinimą, priėmė sprendimą dėl:</w:t>
      </w:r>
    </w:p>
    <w:p w14:paraId="083DFFEE" w14:textId="0222F2B7" w:rsidR="00E976D0" w:rsidRDefault="00E976D0" w:rsidP="00253D19">
      <w:pPr>
        <w:rPr>
          <w:szCs w:val="24"/>
          <w:shd w:val="clear" w:color="auto" w:fill="FFFFFF"/>
        </w:rPr>
      </w:pPr>
      <w:r>
        <w:rPr>
          <w:szCs w:val="24"/>
          <w:shd w:val="clear" w:color="auto" w:fill="FFFFFF"/>
        </w:rPr>
        <w:t xml:space="preserve">19.1. </w:t>
      </w:r>
      <w:r w:rsidR="00A24418">
        <w:rPr>
          <w:szCs w:val="24"/>
          <w:shd w:val="clear" w:color="auto" w:fill="FFFFFF"/>
        </w:rPr>
        <w:t>i</w:t>
      </w:r>
      <w:r>
        <w:rPr>
          <w:szCs w:val="24"/>
          <w:shd w:val="clear" w:color="auto" w:fill="FFFFFF"/>
        </w:rPr>
        <w:t>ntegruojamų programų:</w:t>
      </w:r>
    </w:p>
    <w:p w14:paraId="7599CFC6" w14:textId="56E29040" w:rsidR="009C7FDF" w:rsidRDefault="00253D19" w:rsidP="00253D19">
      <w:pPr>
        <w:ind w:firstLine="0"/>
        <w:rPr>
          <w:szCs w:val="24"/>
          <w:shd w:val="clear" w:color="auto" w:fill="FFFFFF"/>
        </w:rPr>
      </w:pPr>
      <w:r>
        <w:rPr>
          <w:szCs w:val="24"/>
          <w:shd w:val="clear" w:color="auto" w:fill="FFFFFF"/>
        </w:rPr>
        <w:t xml:space="preserve">         </w:t>
      </w:r>
      <w:r w:rsidR="009C7FDF">
        <w:rPr>
          <w:szCs w:val="24"/>
          <w:shd w:val="clear" w:color="auto" w:fill="FFFFFF"/>
        </w:rPr>
        <w:t>19.1.1.</w:t>
      </w:r>
      <w:r w:rsidR="009C7FDF" w:rsidRPr="009C7FDF">
        <w:rPr>
          <w:szCs w:val="24"/>
          <w:shd w:val="clear" w:color="auto" w:fill="FFFFFF"/>
        </w:rPr>
        <w:t xml:space="preserve"> Sveikatos ir lytiškumo ugdymo bei rengimo šeimai bendroji programa, patvirtinta</w:t>
      </w:r>
      <w:r w:rsidR="00F020AA">
        <w:rPr>
          <w:szCs w:val="24"/>
          <w:shd w:val="clear" w:color="auto" w:fill="FFFFFF"/>
        </w:rPr>
        <w:t xml:space="preserve"> </w:t>
      </w:r>
      <w:r w:rsidR="009C7FDF" w:rsidRPr="009C7FDF">
        <w:rPr>
          <w:szCs w:val="24"/>
          <w:shd w:val="clear" w:color="auto" w:fill="FFFFFF"/>
        </w:rPr>
        <w:t>Lietuvos Respublikos švietimo ir mokslo ministro 2016 m. spalio 25 d. įsakymu Nr. V-941 „Dėl</w:t>
      </w:r>
      <w:r w:rsidR="009C7FDF">
        <w:rPr>
          <w:szCs w:val="24"/>
          <w:shd w:val="clear" w:color="auto" w:fill="FFFFFF"/>
        </w:rPr>
        <w:t xml:space="preserve"> </w:t>
      </w:r>
      <w:r w:rsidR="009C7FDF" w:rsidRPr="009C7FDF">
        <w:rPr>
          <w:szCs w:val="24"/>
          <w:shd w:val="clear" w:color="auto" w:fill="FFFFFF"/>
        </w:rPr>
        <w:t>Sveikatos ir lytiškumo ugdymo bei rengimo šeimai programos patvirtinimo“ (toliau – sveikatos</w:t>
      </w:r>
      <w:r w:rsidR="00F020AA">
        <w:rPr>
          <w:szCs w:val="24"/>
          <w:shd w:val="clear" w:color="auto" w:fill="FFFFFF"/>
        </w:rPr>
        <w:t xml:space="preserve"> </w:t>
      </w:r>
      <w:r w:rsidR="009C7FDF" w:rsidRPr="009C7FDF">
        <w:rPr>
          <w:szCs w:val="24"/>
          <w:shd w:val="clear" w:color="auto" w:fill="FFFFFF"/>
        </w:rPr>
        <w:t>programa), įgyvendinama turinį integruojant į pasaulio pažinimo, fizinio ugdymo</w:t>
      </w:r>
      <w:r w:rsidR="00A24418">
        <w:rPr>
          <w:szCs w:val="24"/>
          <w:shd w:val="clear" w:color="auto" w:fill="FFFFFF"/>
        </w:rPr>
        <w:t xml:space="preserve"> </w:t>
      </w:r>
      <w:r w:rsidR="009C7FDF" w:rsidRPr="009C7FDF">
        <w:rPr>
          <w:szCs w:val="24"/>
          <w:shd w:val="clear" w:color="auto" w:fill="FFFFFF"/>
        </w:rPr>
        <w:t>dalykų pamokas, neformaliojo vaikų švietimo veiklas, klasės vadovo veiklą, sveikatos priežiūros</w:t>
      </w:r>
      <w:r w:rsidR="009B77CB">
        <w:rPr>
          <w:szCs w:val="24"/>
          <w:shd w:val="clear" w:color="auto" w:fill="FFFFFF"/>
        </w:rPr>
        <w:t xml:space="preserve"> </w:t>
      </w:r>
      <w:r w:rsidR="009C7FDF" w:rsidRPr="009C7FDF">
        <w:rPr>
          <w:szCs w:val="24"/>
          <w:shd w:val="clear" w:color="auto" w:fill="FFFFFF"/>
        </w:rPr>
        <w:t>specialisto vykdomas veikl</w:t>
      </w:r>
      <w:r w:rsidR="009B77CB">
        <w:rPr>
          <w:szCs w:val="24"/>
          <w:shd w:val="clear" w:color="auto" w:fill="FFFFFF"/>
        </w:rPr>
        <w:t>as</w:t>
      </w:r>
      <w:r w:rsidR="009C7FDF" w:rsidRPr="009C7FDF">
        <w:rPr>
          <w:szCs w:val="24"/>
          <w:shd w:val="clear" w:color="auto" w:fill="FFFFFF"/>
        </w:rPr>
        <w:t>, prevencines programas, kultūrinę, pažintinę veiklą;</w:t>
      </w:r>
    </w:p>
    <w:p w14:paraId="2873399F" w14:textId="79F6A814" w:rsidR="009B77CB" w:rsidRDefault="00253D19" w:rsidP="00253D19">
      <w:pPr>
        <w:ind w:firstLine="0"/>
        <w:rPr>
          <w:szCs w:val="24"/>
          <w:shd w:val="clear" w:color="auto" w:fill="FFFFFF"/>
        </w:rPr>
      </w:pPr>
      <w:r>
        <w:rPr>
          <w:szCs w:val="24"/>
          <w:shd w:val="clear" w:color="auto" w:fill="FFFFFF"/>
        </w:rPr>
        <w:t xml:space="preserve">          </w:t>
      </w:r>
      <w:r w:rsidR="009B77CB">
        <w:rPr>
          <w:szCs w:val="24"/>
          <w:shd w:val="clear" w:color="auto" w:fill="FFFFFF"/>
        </w:rPr>
        <w:t xml:space="preserve">19.1.2. </w:t>
      </w:r>
      <w:r w:rsidR="009B77CB" w:rsidRPr="009B77CB">
        <w:rPr>
          <w:szCs w:val="24"/>
          <w:shd w:val="clear" w:color="auto" w:fill="FFFFFF"/>
        </w:rPr>
        <w:t>Ugdymo karjerai programa, patvirtinta Lietuvos Respublikos švietimo ir mokslo</w:t>
      </w:r>
      <w:r w:rsidR="00A24418">
        <w:rPr>
          <w:szCs w:val="24"/>
          <w:shd w:val="clear" w:color="auto" w:fill="FFFFFF"/>
        </w:rPr>
        <w:t xml:space="preserve"> </w:t>
      </w:r>
      <w:r w:rsidR="009B77CB" w:rsidRPr="009B77CB">
        <w:rPr>
          <w:szCs w:val="24"/>
          <w:shd w:val="clear" w:color="auto" w:fill="FFFFFF"/>
        </w:rPr>
        <w:t>ministro 2014 m. sausio 15 d. įsakymu Nr. V-72 „Dėl Ugdymo karjerai programos patvirtinimo“</w:t>
      </w:r>
      <w:r w:rsidR="009B77CB">
        <w:rPr>
          <w:szCs w:val="24"/>
          <w:shd w:val="clear" w:color="auto" w:fill="FFFFFF"/>
        </w:rPr>
        <w:t xml:space="preserve"> </w:t>
      </w:r>
      <w:r w:rsidR="009B77CB" w:rsidRPr="009B77CB">
        <w:rPr>
          <w:szCs w:val="24"/>
          <w:shd w:val="clear" w:color="auto" w:fill="FFFFFF"/>
        </w:rPr>
        <w:t>(toliau – Ugdymo karjerai programa), integruojama į dalykų turinį, kultūrinę, pažintinę veiklą</w:t>
      </w:r>
      <w:r w:rsidR="00A24418">
        <w:rPr>
          <w:szCs w:val="24"/>
          <w:shd w:val="clear" w:color="auto" w:fill="FFFFFF"/>
        </w:rPr>
        <w:t>;</w:t>
      </w:r>
    </w:p>
    <w:p w14:paraId="59F618EF" w14:textId="215F0DE7" w:rsidR="009B77CB" w:rsidRPr="00A24418" w:rsidRDefault="00253D19" w:rsidP="00253D19">
      <w:pPr>
        <w:ind w:firstLine="0"/>
      </w:pPr>
      <w:r>
        <w:t xml:space="preserve">          </w:t>
      </w:r>
      <w:r w:rsidR="009B77CB" w:rsidRPr="00A24418">
        <w:t xml:space="preserve">19.1.3. </w:t>
      </w:r>
      <w:r w:rsidR="00A24418">
        <w:t>p</w:t>
      </w:r>
      <w:r w:rsidR="009B77CB" w:rsidRPr="00A24418">
        <w:t>radinio ugdymo etninės kultūros bendroji programa 1–4 klasėse integruojama į</w:t>
      </w:r>
      <w:r w:rsidR="00A24418">
        <w:t xml:space="preserve"> </w:t>
      </w:r>
      <w:r w:rsidR="009B77CB" w:rsidRPr="00A24418">
        <w:t>muzikos dalyko turinį ir kultūrinę, pažintinę veiklą;</w:t>
      </w:r>
    </w:p>
    <w:p w14:paraId="1D22F937" w14:textId="202A1984" w:rsidR="00314805" w:rsidRDefault="009B77CB" w:rsidP="00A24418">
      <w:pPr>
        <w:spacing w:line="254" w:lineRule="auto"/>
        <w:ind w:firstLine="567"/>
        <w:rPr>
          <w:rFonts w:eastAsia="Calibri"/>
          <w:szCs w:val="24"/>
        </w:rPr>
      </w:pPr>
      <w:r>
        <w:rPr>
          <w:rFonts w:eastAsia="Calibri"/>
          <w:szCs w:val="24"/>
        </w:rPr>
        <w:t xml:space="preserve"> 19.1.4</w:t>
      </w:r>
      <w:r w:rsidR="002809CA">
        <w:rPr>
          <w:rFonts w:eastAsia="Calibri"/>
          <w:szCs w:val="24"/>
        </w:rPr>
        <w:t xml:space="preserve">. </w:t>
      </w:r>
      <w:r w:rsidR="00A24418">
        <w:rPr>
          <w:rFonts w:eastAsia="Calibri"/>
          <w:szCs w:val="24"/>
        </w:rPr>
        <w:t>Ž</w:t>
      </w:r>
      <w:r w:rsidR="002809CA" w:rsidRPr="002809CA">
        <w:rPr>
          <w:rFonts w:eastAsia="Calibri"/>
          <w:szCs w:val="24"/>
        </w:rPr>
        <w:t>mogaus saugos bendroji programa 1–4 klasėse, integruojama į dalykų turinį,</w:t>
      </w:r>
      <w:r w:rsidR="00A24418">
        <w:rPr>
          <w:rFonts w:eastAsia="Calibri"/>
          <w:szCs w:val="24"/>
        </w:rPr>
        <w:t xml:space="preserve"> </w:t>
      </w:r>
      <w:r w:rsidR="002809CA" w:rsidRPr="002809CA">
        <w:rPr>
          <w:rFonts w:eastAsia="Calibri"/>
          <w:szCs w:val="24"/>
        </w:rPr>
        <w:t>visuomenės sveikatos priežiūros specialisto veiklą, klasės vadovo veiklą;</w:t>
      </w:r>
    </w:p>
    <w:p w14:paraId="7831595B" w14:textId="1F09BB32" w:rsidR="002809CA" w:rsidRDefault="002809CA" w:rsidP="00A24418">
      <w:pPr>
        <w:spacing w:line="254" w:lineRule="auto"/>
        <w:ind w:firstLine="0"/>
        <w:rPr>
          <w:rFonts w:eastAsia="Calibri"/>
          <w:szCs w:val="24"/>
        </w:rPr>
      </w:pPr>
      <w:r>
        <w:rPr>
          <w:rFonts w:eastAsia="Calibri"/>
          <w:szCs w:val="24"/>
        </w:rPr>
        <w:t xml:space="preserve">          19.1.5. </w:t>
      </w:r>
      <w:r w:rsidR="00A24418">
        <w:rPr>
          <w:rFonts w:eastAsia="Calibri"/>
          <w:szCs w:val="24"/>
        </w:rPr>
        <w:t>m</w:t>
      </w:r>
      <w:r>
        <w:rPr>
          <w:rFonts w:eastAsia="Calibri"/>
          <w:szCs w:val="24"/>
        </w:rPr>
        <w:t xml:space="preserve">okyklos pasirinkta „Antras žingsnis“ prevencinė ugdymo programa. Mokykla sudaro sąlygas kiekvienam mokiniui dalyvauti nuoseklioje ir ilgalaikėje prevencinėje programoje. Ji apima smurto, patyčių, alkoholio, tabako, taip pat kitų psichiką veikiančių medžiagų vartojimo prevenciją, skatina sveiką gyvenseną. </w:t>
      </w:r>
      <w:r w:rsidRPr="002809CA">
        <w:rPr>
          <w:rFonts w:eastAsia="Calibri"/>
          <w:szCs w:val="24"/>
        </w:rPr>
        <w:t>Smurto prevencija įgyvendinama vadovaujantis Smurto prevencijos</w:t>
      </w:r>
      <w:r>
        <w:rPr>
          <w:rFonts w:eastAsia="Calibri"/>
          <w:szCs w:val="24"/>
        </w:rPr>
        <w:t xml:space="preserve"> </w:t>
      </w:r>
      <w:r w:rsidRPr="002809CA">
        <w:rPr>
          <w:rFonts w:eastAsia="Calibri"/>
          <w:szCs w:val="24"/>
        </w:rPr>
        <w:t>įgyvendinimo mokyklose rekomendacijomis, patvirtintomis Lietuvos Respublikos švietimo ir</w:t>
      </w:r>
      <w:r>
        <w:rPr>
          <w:rFonts w:eastAsia="Calibri"/>
          <w:szCs w:val="24"/>
        </w:rPr>
        <w:t xml:space="preserve"> </w:t>
      </w:r>
      <w:r w:rsidRPr="002809CA">
        <w:rPr>
          <w:rFonts w:eastAsia="Calibri"/>
          <w:szCs w:val="24"/>
        </w:rPr>
        <w:t>mokslo ministro 2017 m. kovo 22 d. įsakymu Nr. V-190 „Dėl Smurto prevencijos įgyvendinimo</w:t>
      </w:r>
      <w:r>
        <w:rPr>
          <w:rFonts w:eastAsia="Calibri"/>
          <w:szCs w:val="24"/>
        </w:rPr>
        <w:t xml:space="preserve"> </w:t>
      </w:r>
      <w:r w:rsidRPr="002809CA">
        <w:rPr>
          <w:rFonts w:eastAsia="Calibri"/>
          <w:szCs w:val="24"/>
        </w:rPr>
        <w:t xml:space="preserve">mokyklose rekomendacijų patvirtinimo“. </w:t>
      </w:r>
      <w:r>
        <w:rPr>
          <w:rFonts w:eastAsia="Calibri"/>
          <w:szCs w:val="24"/>
        </w:rPr>
        <w:t>Mokykla</w:t>
      </w:r>
      <w:r w:rsidRPr="002809CA">
        <w:rPr>
          <w:rFonts w:eastAsia="Calibri"/>
          <w:szCs w:val="24"/>
        </w:rPr>
        <w:t xml:space="preserve"> priėmė sprendimą pasirinktas prevencines</w:t>
      </w:r>
      <w:r>
        <w:rPr>
          <w:rFonts w:eastAsia="Calibri"/>
          <w:szCs w:val="24"/>
        </w:rPr>
        <w:t xml:space="preserve"> </w:t>
      </w:r>
      <w:r w:rsidRPr="002809CA">
        <w:rPr>
          <w:rFonts w:eastAsia="Calibri"/>
          <w:szCs w:val="24"/>
        </w:rPr>
        <w:t>programas įgyvendinti klasių vadovų valandėlių metu, 1 kartą per savaitę:</w:t>
      </w:r>
    </w:p>
    <w:p w14:paraId="1189DC4B" w14:textId="0D4D2601" w:rsidR="006400AD" w:rsidRDefault="006400AD" w:rsidP="006400AD">
      <w:pPr>
        <w:spacing w:line="259" w:lineRule="auto"/>
        <w:ind w:firstLine="567"/>
        <w:rPr>
          <w:szCs w:val="24"/>
        </w:rPr>
      </w:pPr>
      <w:r>
        <w:rPr>
          <w:szCs w:val="24"/>
        </w:rPr>
        <w:t xml:space="preserve"> </w:t>
      </w:r>
      <w:r w:rsidR="00314805">
        <w:rPr>
          <w:szCs w:val="24"/>
        </w:rPr>
        <w:t>2</w:t>
      </w:r>
      <w:r w:rsidR="00E50FB2">
        <w:rPr>
          <w:szCs w:val="24"/>
        </w:rPr>
        <w:t>0</w:t>
      </w:r>
      <w:r>
        <w:rPr>
          <w:szCs w:val="24"/>
        </w:rPr>
        <w:t>. Mokykla sudaro galimybes mokiniui kiekvieną dieną – prieš pamokas ar (ir) tarp pamokų – užsiimti aktyvia veikla. Rekomenduojama ne trumpesnė kaip 20 min. aktyvioms veikloms skirta pertrauka.</w:t>
      </w:r>
    </w:p>
    <w:p w14:paraId="0FF5EEF2" w14:textId="539B6EB8" w:rsidR="00E50FB2" w:rsidRDefault="00253D19" w:rsidP="00E50FB2">
      <w:pPr>
        <w:spacing w:line="259" w:lineRule="auto"/>
        <w:ind w:firstLine="567"/>
        <w:rPr>
          <w:szCs w:val="24"/>
        </w:rPr>
      </w:pPr>
      <w:r>
        <w:rPr>
          <w:szCs w:val="24"/>
        </w:rPr>
        <w:t xml:space="preserve"> </w:t>
      </w:r>
      <w:r w:rsidR="00E50FB2">
        <w:rPr>
          <w:szCs w:val="24"/>
        </w:rPr>
        <w:t xml:space="preserve">21. </w:t>
      </w:r>
      <w:r w:rsidR="00E50FB2" w:rsidRPr="00E50FB2">
        <w:rPr>
          <w:szCs w:val="24"/>
        </w:rPr>
        <w:t>Ugdymo veiklos, atsižvelgiant į Pradinio ugdymo bendrosiose programos</w:t>
      </w:r>
      <w:r w:rsidR="00E50FB2">
        <w:rPr>
          <w:szCs w:val="24"/>
        </w:rPr>
        <w:t xml:space="preserve">e </w:t>
      </w:r>
      <w:r w:rsidR="00E50FB2" w:rsidRPr="00E50FB2">
        <w:rPr>
          <w:szCs w:val="24"/>
        </w:rPr>
        <w:t>numatytą</w:t>
      </w:r>
      <w:r w:rsidR="00F020AA">
        <w:rPr>
          <w:szCs w:val="24"/>
        </w:rPr>
        <w:t xml:space="preserve"> </w:t>
      </w:r>
      <w:r w:rsidR="00E50FB2" w:rsidRPr="00E50FB2">
        <w:rPr>
          <w:szCs w:val="24"/>
        </w:rPr>
        <w:t>dalykų turinį, gali būti organizuotos už mokyklos ribų, pavyzdžiui, muziejuose, atviros prieigos</w:t>
      </w:r>
      <w:r w:rsidR="00F020AA">
        <w:rPr>
          <w:szCs w:val="24"/>
        </w:rPr>
        <w:t xml:space="preserve"> </w:t>
      </w:r>
      <w:r w:rsidR="00E50FB2" w:rsidRPr="00E50FB2">
        <w:rPr>
          <w:szCs w:val="24"/>
        </w:rPr>
        <w:t>centruose ir kt. Ugdymo veikloms įgyvendinti bus skiriama iki 10 dienų per mokslo metus. Mokinio</w:t>
      </w:r>
      <w:r w:rsidR="00E50FB2">
        <w:rPr>
          <w:szCs w:val="24"/>
        </w:rPr>
        <w:t xml:space="preserve"> </w:t>
      </w:r>
      <w:r w:rsidR="00E50FB2" w:rsidRPr="00E50FB2">
        <w:rPr>
          <w:szCs w:val="24"/>
        </w:rPr>
        <w:t>mokymosi laikas išvykose, ekskursijose ir kitais panašiais atvejais, trunkantis ilgiau nei pamoka,</w:t>
      </w:r>
      <w:r w:rsidR="00E50FB2">
        <w:rPr>
          <w:szCs w:val="24"/>
        </w:rPr>
        <w:t xml:space="preserve"> </w:t>
      </w:r>
      <w:r w:rsidR="00E50FB2" w:rsidRPr="00E50FB2">
        <w:rPr>
          <w:szCs w:val="24"/>
        </w:rPr>
        <w:t>perskaičiuojamas į konkretaus dalyko (-ų) mokymosi laiką (pagal pamokos (-ų) trukmę.</w:t>
      </w:r>
    </w:p>
    <w:p w14:paraId="4E78F633" w14:textId="6C167B47" w:rsidR="006400AD" w:rsidRDefault="006400AD" w:rsidP="00724810">
      <w:pPr>
        <w:ind w:firstLine="851"/>
      </w:pPr>
    </w:p>
    <w:p w14:paraId="333BD771" w14:textId="4411C42B" w:rsidR="00C672F7" w:rsidRDefault="00C672F7" w:rsidP="008448E7">
      <w:pPr>
        <w:spacing w:line="259" w:lineRule="auto"/>
        <w:ind w:firstLine="0"/>
        <w:jc w:val="center"/>
        <w:rPr>
          <w:b/>
          <w:szCs w:val="24"/>
        </w:rPr>
      </w:pPr>
      <w:r>
        <w:rPr>
          <w:b/>
          <w:szCs w:val="24"/>
        </w:rPr>
        <w:t>KETVIRTASIS SKIRSNIS</w:t>
      </w:r>
    </w:p>
    <w:p w14:paraId="19C4D6DB" w14:textId="77777777" w:rsidR="00C672F7" w:rsidRDefault="00C672F7" w:rsidP="001823B2">
      <w:pPr>
        <w:jc w:val="center"/>
        <w:rPr>
          <w:b/>
          <w:szCs w:val="24"/>
        </w:rPr>
      </w:pPr>
      <w:r>
        <w:rPr>
          <w:b/>
          <w:szCs w:val="24"/>
        </w:rPr>
        <w:t>INDIVIDUALAUS UGDYMO PLANO SUDARYMAS. MOKINIO PAŽANGOS IR PASIEKIMŲ VERTINIMAS</w:t>
      </w:r>
    </w:p>
    <w:p w14:paraId="52A004D6" w14:textId="267D4270" w:rsidR="005364C0" w:rsidRDefault="005364C0" w:rsidP="003918F3">
      <w:pPr>
        <w:pStyle w:val="Antrat1"/>
        <w:spacing w:after="0"/>
        <w:ind w:left="0" w:right="0" w:firstLine="0"/>
      </w:pPr>
    </w:p>
    <w:p w14:paraId="14432B05" w14:textId="69004E54" w:rsidR="00C672F7" w:rsidRDefault="00A71C51" w:rsidP="001823B2">
      <w:pPr>
        <w:ind w:firstLine="851"/>
        <w:rPr>
          <w:szCs w:val="24"/>
        </w:rPr>
      </w:pPr>
      <w:r>
        <w:t>2</w:t>
      </w:r>
      <w:r w:rsidR="00E50FB2">
        <w:t>2</w:t>
      </w:r>
      <w:r w:rsidR="00C672F7">
        <w:t xml:space="preserve">. </w:t>
      </w:r>
      <w:r w:rsidR="00F64799">
        <w:rPr>
          <w:szCs w:val="24"/>
        </w:rPr>
        <w:t xml:space="preserve">Mokykla priima sprendimą dėl mokinio individualaus ugdymo plano sudarymo. </w:t>
      </w:r>
      <w:r w:rsidR="00C672F7">
        <w:rPr>
          <w:szCs w:val="24"/>
        </w:rPr>
        <w:t xml:space="preserve">Mokinio individualus ugdymo planas – tai kartu su mokiniu sudaromas jo galioms ir mokymosi </w:t>
      </w:r>
      <w:r w:rsidR="00C672F7">
        <w:rPr>
          <w:szCs w:val="24"/>
        </w:rPr>
        <w:lastRenderedPageBreak/>
        <w:t xml:space="preserve">poreikiams pritaikytas ugdymosi planas, padedantis išsikelti tikslus, juos įgyvendinti, prisiimti asmeninę atsakomybę už mokymąsi. Individualų ugdymo planą: </w:t>
      </w:r>
    </w:p>
    <w:p w14:paraId="6FD6295E" w14:textId="192147D5" w:rsidR="00C672F7" w:rsidRDefault="00A71C51" w:rsidP="001823B2">
      <w:pPr>
        <w:ind w:firstLine="851"/>
        <w:rPr>
          <w:szCs w:val="24"/>
        </w:rPr>
      </w:pPr>
      <w:r>
        <w:rPr>
          <w:szCs w:val="24"/>
        </w:rPr>
        <w:t>2</w:t>
      </w:r>
      <w:r w:rsidR="00E50FB2">
        <w:rPr>
          <w:szCs w:val="24"/>
        </w:rPr>
        <w:t>2</w:t>
      </w:r>
      <w:r w:rsidR="00C672F7">
        <w:rPr>
          <w:szCs w:val="24"/>
        </w:rPr>
        <w:t>.1. privaloma sudaryti mokiniui, kuris:</w:t>
      </w:r>
    </w:p>
    <w:p w14:paraId="05FDF117" w14:textId="4B786904" w:rsidR="00C672F7" w:rsidRDefault="00A71C51" w:rsidP="001823B2">
      <w:pPr>
        <w:ind w:firstLine="851"/>
        <w:textAlignment w:val="baseline"/>
        <w:rPr>
          <w:szCs w:val="24"/>
        </w:rPr>
      </w:pPr>
      <w:r>
        <w:rPr>
          <w:szCs w:val="24"/>
        </w:rPr>
        <w:t>2</w:t>
      </w:r>
      <w:r w:rsidR="00E50FB2">
        <w:rPr>
          <w:szCs w:val="24"/>
        </w:rPr>
        <w:t>2</w:t>
      </w:r>
      <w:r w:rsidR="00C672F7">
        <w:rPr>
          <w:szCs w:val="24"/>
        </w:rPr>
        <w:t>.1.</w:t>
      </w:r>
      <w:r w:rsidR="00135860">
        <w:rPr>
          <w:szCs w:val="24"/>
        </w:rPr>
        <w:t>1</w:t>
      </w:r>
      <w:r w:rsidR="00C672F7">
        <w:rPr>
          <w:szCs w:val="24"/>
        </w:rPr>
        <w:t>. atvykęs mokytis iš užsienio;</w:t>
      </w:r>
    </w:p>
    <w:p w14:paraId="515FB7F8" w14:textId="6CA360D6" w:rsidR="00A71C51" w:rsidRDefault="00A71C51" w:rsidP="00A71C51">
      <w:pPr>
        <w:ind w:firstLine="851"/>
        <w:textAlignment w:val="baseline"/>
        <w:rPr>
          <w:szCs w:val="24"/>
        </w:rPr>
      </w:pPr>
      <w:r>
        <w:rPr>
          <w:szCs w:val="24"/>
        </w:rPr>
        <w:t>2</w:t>
      </w:r>
      <w:r w:rsidR="00E50FB2">
        <w:rPr>
          <w:szCs w:val="24"/>
        </w:rPr>
        <w:t>2</w:t>
      </w:r>
      <w:r w:rsidR="00C672F7">
        <w:rPr>
          <w:szCs w:val="24"/>
        </w:rPr>
        <w:t>.1.</w:t>
      </w:r>
      <w:r w:rsidR="00135860">
        <w:rPr>
          <w:szCs w:val="24"/>
        </w:rPr>
        <w:t>2</w:t>
      </w:r>
      <w:r w:rsidR="00C672F7">
        <w:rPr>
          <w:szCs w:val="24"/>
        </w:rPr>
        <w:t>. mokosi ligoninės ar sanatorijos mokyklose;</w:t>
      </w:r>
    </w:p>
    <w:p w14:paraId="534D6D42" w14:textId="34E38699" w:rsidR="00C672F7" w:rsidRDefault="00A71C51" w:rsidP="00A71C51">
      <w:pPr>
        <w:ind w:firstLine="851"/>
        <w:textAlignment w:val="baseline"/>
        <w:rPr>
          <w:szCs w:val="24"/>
        </w:rPr>
      </w:pPr>
      <w:r>
        <w:rPr>
          <w:szCs w:val="24"/>
        </w:rPr>
        <w:t>2</w:t>
      </w:r>
      <w:r w:rsidR="00E50FB2">
        <w:rPr>
          <w:szCs w:val="24"/>
        </w:rPr>
        <w:t>2</w:t>
      </w:r>
      <w:r>
        <w:rPr>
          <w:szCs w:val="24"/>
        </w:rPr>
        <w:t>.</w:t>
      </w:r>
      <w:r w:rsidR="00C672F7">
        <w:rPr>
          <w:szCs w:val="24"/>
        </w:rPr>
        <w:t>1.</w:t>
      </w:r>
      <w:r w:rsidR="00135860">
        <w:rPr>
          <w:szCs w:val="24"/>
        </w:rPr>
        <w:t>3</w:t>
      </w:r>
      <w:r w:rsidR="00C672F7">
        <w:rPr>
          <w:szCs w:val="24"/>
        </w:rPr>
        <w:t>. turi specialiųjų ugdymosi poreikių;</w:t>
      </w:r>
    </w:p>
    <w:p w14:paraId="5C655C82" w14:textId="3D4D4F0B" w:rsidR="00C672F7" w:rsidRDefault="00A71C51" w:rsidP="001823B2">
      <w:pPr>
        <w:ind w:firstLine="851"/>
        <w:textAlignment w:val="baseline"/>
        <w:rPr>
          <w:szCs w:val="24"/>
        </w:rPr>
      </w:pPr>
      <w:r>
        <w:rPr>
          <w:szCs w:val="24"/>
        </w:rPr>
        <w:t>2</w:t>
      </w:r>
      <w:r w:rsidR="00E50FB2">
        <w:rPr>
          <w:szCs w:val="24"/>
        </w:rPr>
        <w:t>2</w:t>
      </w:r>
      <w:r w:rsidR="00C672F7">
        <w:rPr>
          <w:szCs w:val="24"/>
        </w:rPr>
        <w:t>.1.</w:t>
      </w:r>
      <w:r w:rsidR="00135860">
        <w:rPr>
          <w:szCs w:val="24"/>
        </w:rPr>
        <w:t>4</w:t>
      </w:r>
      <w:r w:rsidR="00C672F7">
        <w:rPr>
          <w:szCs w:val="24"/>
        </w:rPr>
        <w:t>. kitais mokyklos dokumentuose numatytais atvejais;</w:t>
      </w:r>
    </w:p>
    <w:p w14:paraId="379AD7C5" w14:textId="78E478DC" w:rsidR="00C672F7" w:rsidRDefault="00A71C51" w:rsidP="001823B2">
      <w:pPr>
        <w:ind w:firstLine="851"/>
        <w:textAlignment w:val="baseline"/>
        <w:rPr>
          <w:szCs w:val="24"/>
        </w:rPr>
      </w:pPr>
      <w:r>
        <w:rPr>
          <w:szCs w:val="24"/>
        </w:rPr>
        <w:t>2</w:t>
      </w:r>
      <w:r w:rsidR="00E50FB2">
        <w:rPr>
          <w:szCs w:val="24"/>
        </w:rPr>
        <w:t>2</w:t>
      </w:r>
      <w:r w:rsidR="00C672F7">
        <w:rPr>
          <w:szCs w:val="24"/>
        </w:rPr>
        <w:t>.2. rekomenduojama sudaryti mokiniui, kurio:</w:t>
      </w:r>
    </w:p>
    <w:p w14:paraId="4A5473A9" w14:textId="6E60C3DB" w:rsidR="00C672F7" w:rsidRDefault="00A71C51" w:rsidP="001823B2">
      <w:pPr>
        <w:ind w:firstLine="851"/>
        <w:textAlignment w:val="baseline"/>
        <w:rPr>
          <w:szCs w:val="24"/>
        </w:rPr>
      </w:pPr>
      <w:r>
        <w:rPr>
          <w:szCs w:val="24"/>
        </w:rPr>
        <w:t>2</w:t>
      </w:r>
      <w:r w:rsidR="00E50FB2">
        <w:rPr>
          <w:szCs w:val="24"/>
        </w:rPr>
        <w:t>2</w:t>
      </w:r>
      <w:r w:rsidR="00C672F7">
        <w:rPr>
          <w:szCs w:val="24"/>
        </w:rPr>
        <w:t>.2.1. mokymosi pasiekimų lygis (vieno ar kelių dalykų) žemesnis, nei numatyta Pradinio ugdymo bendrosiose programose ir mokinys nedaro pažangos; jei nepasiekiamas patenkinamas lygis nacionalinio pasiekimų patikrinimo metu;</w:t>
      </w:r>
    </w:p>
    <w:p w14:paraId="275E365F" w14:textId="59DFCAF9" w:rsidR="00C672F7" w:rsidRPr="006D652F" w:rsidRDefault="00A71C51" w:rsidP="001823B2">
      <w:pPr>
        <w:ind w:firstLine="851"/>
        <w:textAlignment w:val="baseline"/>
        <w:rPr>
          <w:szCs w:val="24"/>
        </w:rPr>
      </w:pPr>
      <w:r>
        <w:rPr>
          <w:szCs w:val="24"/>
        </w:rPr>
        <w:t>2</w:t>
      </w:r>
      <w:r w:rsidR="00E50FB2">
        <w:rPr>
          <w:szCs w:val="24"/>
        </w:rPr>
        <w:t>2</w:t>
      </w:r>
      <w:r w:rsidR="00C672F7">
        <w:rPr>
          <w:szCs w:val="24"/>
        </w:rPr>
        <w:t>.2.2. pasiekimai aukšti (ypač mokinio, galinčio pasiekti aukščiausią ir aukštą lygius, gabumams plėtoti, gebėjimams ugdyti ir siekti individualios pažangos).</w:t>
      </w:r>
    </w:p>
    <w:p w14:paraId="4A0B144D" w14:textId="6D6DB0E4" w:rsidR="00C672F7" w:rsidRDefault="00C672F7" w:rsidP="001823B2">
      <w:pPr>
        <w:ind w:firstLine="851"/>
      </w:pPr>
      <w:r>
        <w:t>2</w:t>
      </w:r>
      <w:r w:rsidR="00E50FB2">
        <w:t>3</w:t>
      </w:r>
      <w:r>
        <w:t>.</w:t>
      </w:r>
      <w:r>
        <w:tab/>
        <w:t xml:space="preserve">Mokykla, vertindama mokinio pasiekimus ir pažangą, vadovaujasi: </w:t>
      </w:r>
    </w:p>
    <w:p w14:paraId="2616B90C" w14:textId="2FB929A4" w:rsidR="00C672F7" w:rsidRDefault="00C672F7" w:rsidP="001823B2">
      <w:pPr>
        <w:ind w:firstLine="851"/>
      </w:pPr>
      <w:r>
        <w:t>2</w:t>
      </w:r>
      <w:r w:rsidR="00E50FB2">
        <w:t>3</w:t>
      </w:r>
      <w:r>
        <w:t xml:space="preserve">.1. </w:t>
      </w:r>
      <w:r w:rsidRPr="00BF6739">
        <w:t>teisės aktais, reglamentuojančiais bendrąjį ugdymą ir mokinio p</w:t>
      </w:r>
      <w:r>
        <w:t>asiekimų ir pažangos vertinimą;</w:t>
      </w:r>
    </w:p>
    <w:p w14:paraId="50C5CA7D" w14:textId="04C91ECE" w:rsidR="00C672F7" w:rsidRDefault="00C672F7" w:rsidP="001823B2">
      <w:pPr>
        <w:ind w:firstLine="851"/>
      </w:pPr>
      <w:r>
        <w:t>2</w:t>
      </w:r>
      <w:r w:rsidR="00E50FB2">
        <w:t>3</w:t>
      </w:r>
      <w:r>
        <w:t xml:space="preserve">.2. </w:t>
      </w:r>
      <w:r w:rsidR="00314805">
        <w:rPr>
          <w:szCs w:val="24"/>
        </w:rPr>
        <w:t xml:space="preserve">mokyklos </w:t>
      </w:r>
      <w:r w:rsidR="00E50FB2">
        <w:rPr>
          <w:szCs w:val="24"/>
        </w:rPr>
        <w:t>mokinių pažangos ir pasiekimų tvarkos aprašu, patvirtintu mokyklos direktoriaus 2016 m. rugpjūčio 31 d. įsakymu Nr. V- 43, kuris skelbiamas gimnazijos interneto svetainėje</w:t>
      </w:r>
      <w:r w:rsidR="00F020AA">
        <w:rPr>
          <w:szCs w:val="24"/>
        </w:rPr>
        <w:t>.</w:t>
      </w:r>
    </w:p>
    <w:p w14:paraId="77125BF4" w14:textId="6487C35F" w:rsidR="006D652F" w:rsidRPr="0043490D" w:rsidRDefault="006D652F" w:rsidP="00434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textAlignment w:val="baseline"/>
        <w:rPr>
          <w:rFonts w:eastAsia="MS Mincho"/>
          <w:szCs w:val="24"/>
        </w:rPr>
      </w:pPr>
      <w:r>
        <w:rPr>
          <w:rFonts w:eastAsia="MS Mincho"/>
          <w:szCs w:val="24"/>
          <w:shd w:val="clear" w:color="auto" w:fill="FFFFFF"/>
        </w:rPr>
        <w:t>2</w:t>
      </w:r>
      <w:r w:rsidR="00E50FB2">
        <w:rPr>
          <w:rFonts w:eastAsia="MS Mincho"/>
          <w:szCs w:val="24"/>
          <w:shd w:val="clear" w:color="auto" w:fill="FFFFFF"/>
        </w:rPr>
        <w:t>4</w:t>
      </w:r>
      <w:r>
        <w:rPr>
          <w:rFonts w:eastAsia="MS Mincho"/>
          <w:szCs w:val="24"/>
          <w:shd w:val="clear" w:color="auto" w:fill="FFFFFF"/>
        </w:rPr>
        <w:t>.</w:t>
      </w:r>
      <w:r>
        <w:rPr>
          <w:rFonts w:eastAsia="MS Mincho"/>
          <w:szCs w:val="24"/>
        </w:rPr>
        <w:t xml:space="preserve"> Nacionaliniame mokinių pasiekimų patikrinime</w:t>
      </w:r>
      <w:r>
        <w:rPr>
          <w:szCs w:val="24"/>
        </w:rPr>
        <w:t xml:space="preserve"> m</w:t>
      </w:r>
      <w:r>
        <w:rPr>
          <w:rFonts w:eastAsia="MS Mincho"/>
          <w:szCs w:val="24"/>
        </w:rPr>
        <w:t xml:space="preserve">okykla </w:t>
      </w:r>
      <w:r>
        <w:rPr>
          <w:szCs w:val="24"/>
        </w:rPr>
        <w:t>dalyvauja mokyklos savininko teises ir pareigas įgyvendinančios institucijos savivaldybės vykdomosios institucijos (savivaldybės mokyklos – biudžetinės įstaigos) sprendimu. M</w:t>
      </w:r>
      <w:r>
        <w:rPr>
          <w:rFonts w:eastAsia="MS Mincho"/>
          <w:szCs w:val="24"/>
        </w:rPr>
        <w:t>okinio pasiekimų rezultatai naudojami ugdymo procese mokinio mokymuisi planuoti ir neįskai</w:t>
      </w:r>
      <w:r w:rsidR="00F020AA">
        <w:rPr>
          <w:rFonts w:eastAsia="MS Mincho"/>
          <w:szCs w:val="24"/>
        </w:rPr>
        <w:t>čiuojami į ugdymo laikotarpio (</w:t>
      </w:r>
      <w:r>
        <w:rPr>
          <w:rFonts w:eastAsia="MS Mincho"/>
          <w:szCs w:val="24"/>
        </w:rPr>
        <w:t xml:space="preserve">pusmečio) įvertinimą. </w:t>
      </w:r>
    </w:p>
    <w:p w14:paraId="0C734ADA" w14:textId="77777777" w:rsidR="00C37B68" w:rsidRDefault="00C37B68" w:rsidP="00C672F7">
      <w:pPr>
        <w:ind w:firstLine="851"/>
      </w:pPr>
    </w:p>
    <w:p w14:paraId="477F254D" w14:textId="77777777" w:rsidR="00C37B68" w:rsidRDefault="00C37B68" w:rsidP="008448E7">
      <w:pPr>
        <w:tabs>
          <w:tab w:val="left" w:pos="2410"/>
        </w:tabs>
        <w:ind w:firstLine="0"/>
        <w:jc w:val="center"/>
        <w:rPr>
          <w:b/>
          <w:szCs w:val="24"/>
        </w:rPr>
      </w:pPr>
      <w:r>
        <w:rPr>
          <w:b/>
          <w:szCs w:val="24"/>
        </w:rPr>
        <w:t>PENKTASIS SKIRSNIS</w:t>
      </w:r>
    </w:p>
    <w:p w14:paraId="73C6DCC0" w14:textId="77777777" w:rsidR="00C37B68" w:rsidRDefault="00C37B68" w:rsidP="008448E7">
      <w:pPr>
        <w:ind w:firstLine="0"/>
        <w:jc w:val="center"/>
        <w:rPr>
          <w:b/>
          <w:szCs w:val="24"/>
        </w:rPr>
      </w:pPr>
      <w:r>
        <w:rPr>
          <w:b/>
          <w:szCs w:val="24"/>
        </w:rPr>
        <w:t>MOKYMOSI KRŪVIO REGULIAVIMAS</w:t>
      </w:r>
    </w:p>
    <w:p w14:paraId="2F0FB387" w14:textId="77777777" w:rsidR="00C37B68" w:rsidRDefault="00C37B68" w:rsidP="00C37B68">
      <w:pPr>
        <w:jc w:val="center"/>
        <w:rPr>
          <w:b/>
          <w:szCs w:val="24"/>
        </w:rPr>
      </w:pPr>
    </w:p>
    <w:p w14:paraId="08670C9A" w14:textId="4912FB07" w:rsidR="00C37B68" w:rsidRDefault="00264DBB" w:rsidP="001823B2">
      <w:pPr>
        <w:spacing w:line="259" w:lineRule="auto"/>
        <w:ind w:firstLine="851"/>
        <w:rPr>
          <w:szCs w:val="24"/>
        </w:rPr>
      </w:pPr>
      <w:r>
        <w:rPr>
          <w:szCs w:val="24"/>
        </w:rPr>
        <w:t>2</w:t>
      </w:r>
      <w:r w:rsidR="00E50FB2">
        <w:rPr>
          <w:szCs w:val="24"/>
        </w:rPr>
        <w:t>5</w:t>
      </w:r>
      <w:r w:rsidR="00C37B68">
        <w:rPr>
          <w:szCs w:val="24"/>
        </w:rPr>
        <w:t xml:space="preserve">.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783508B7" w14:textId="3038ADF9" w:rsidR="00A75C96" w:rsidRDefault="00A75C96" w:rsidP="00A75C96">
      <w:pPr>
        <w:spacing w:line="259" w:lineRule="auto"/>
        <w:ind w:firstLine="851"/>
        <w:rPr>
          <w:szCs w:val="24"/>
        </w:rPr>
      </w:pPr>
      <w:r>
        <w:rPr>
          <w:szCs w:val="24"/>
        </w:rPr>
        <w:t>26. Mokykla</w:t>
      </w:r>
      <w:r w:rsidRPr="00A75C96">
        <w:rPr>
          <w:szCs w:val="24"/>
        </w:rPr>
        <w:t xml:space="preserve"> vykdo mokinių mokymosi krūvio stebėseną. Remdamasi turimais duomenimis</w:t>
      </w:r>
      <w:r>
        <w:rPr>
          <w:szCs w:val="24"/>
        </w:rPr>
        <w:t xml:space="preserve"> </w:t>
      </w:r>
      <w:r w:rsidRPr="00A75C96">
        <w:rPr>
          <w:szCs w:val="24"/>
        </w:rPr>
        <w:t xml:space="preserve">apie mokinių mokymosi krūvį, </w:t>
      </w:r>
      <w:r>
        <w:rPr>
          <w:szCs w:val="24"/>
        </w:rPr>
        <w:t>mokykla</w:t>
      </w:r>
      <w:r w:rsidRPr="00A75C96">
        <w:rPr>
          <w:szCs w:val="24"/>
        </w:rPr>
        <w:t xml:space="preserve"> priima sprendimus dėl mokymosi krūvių sureguliavimo.</w:t>
      </w:r>
    </w:p>
    <w:p w14:paraId="65E0E99F" w14:textId="0DD836E4" w:rsidR="00C37B68" w:rsidRDefault="00264DBB" w:rsidP="001823B2">
      <w:pPr>
        <w:spacing w:line="259" w:lineRule="auto"/>
        <w:ind w:firstLine="851"/>
        <w:rPr>
          <w:szCs w:val="24"/>
        </w:rPr>
      </w:pPr>
      <w:r>
        <w:rPr>
          <w:szCs w:val="24"/>
        </w:rPr>
        <w:t>2</w:t>
      </w:r>
      <w:r w:rsidR="00A75C96">
        <w:rPr>
          <w:szCs w:val="24"/>
        </w:rPr>
        <w:t>7</w:t>
      </w:r>
      <w:r w:rsidR="00C37B68">
        <w:rPr>
          <w:szCs w:val="24"/>
        </w:rPr>
        <w:t xml:space="preserve">. Pirmosios klasės mokiniams, kurie pradeda mokytis pagal pradinio ugdymo programą, skiriamas minimalus privalomų pamokų skaičius per savaitę </w:t>
      </w:r>
      <w:r w:rsidR="00C37B68" w:rsidRPr="002F5C27">
        <w:rPr>
          <w:szCs w:val="24"/>
        </w:rPr>
        <w:t xml:space="preserve">(ugdymo plano </w:t>
      </w:r>
      <w:r w:rsidR="008858E5">
        <w:rPr>
          <w:szCs w:val="24"/>
        </w:rPr>
        <w:t>5</w:t>
      </w:r>
      <w:r w:rsidR="006E4A67">
        <w:rPr>
          <w:szCs w:val="24"/>
        </w:rPr>
        <w:t>1</w:t>
      </w:r>
      <w:r w:rsidR="00C37B68" w:rsidRPr="002F5C27">
        <w:rPr>
          <w:szCs w:val="24"/>
        </w:rPr>
        <w:t xml:space="preserve"> punktas).</w:t>
      </w:r>
      <w:r w:rsidR="00C37B68">
        <w:rPr>
          <w:szCs w:val="24"/>
        </w:rPr>
        <w:t xml:space="preserve"> Didesnis už minimalų privalomų pamokų skaičius dalykams skiriamas suderinus su mokinių tėvais (globėjais, rūpintojais). Kitų klasių mokiniams bendras pamokų skaičius per savaitę gali būti ir didesnis, nei numatyta ugdymo plano </w:t>
      </w:r>
      <w:r w:rsidR="008858E5">
        <w:rPr>
          <w:szCs w:val="24"/>
        </w:rPr>
        <w:t>5</w:t>
      </w:r>
      <w:r w:rsidR="006E4A67">
        <w:rPr>
          <w:szCs w:val="24"/>
        </w:rPr>
        <w:t>1</w:t>
      </w:r>
      <w:r w:rsidR="002F5C27" w:rsidRPr="002F5C27">
        <w:rPr>
          <w:szCs w:val="24"/>
        </w:rPr>
        <w:t xml:space="preserve"> </w:t>
      </w:r>
      <w:r w:rsidR="00C37B68" w:rsidRPr="002F5C27">
        <w:rPr>
          <w:szCs w:val="24"/>
        </w:rPr>
        <w:t>punkt</w:t>
      </w:r>
      <w:r w:rsidR="002F5C27" w:rsidRPr="002F5C27">
        <w:rPr>
          <w:szCs w:val="24"/>
        </w:rPr>
        <w:t>e</w:t>
      </w:r>
      <w:r w:rsidR="00C37B68" w:rsidRPr="002F5C27">
        <w:rPr>
          <w:szCs w:val="24"/>
        </w:rPr>
        <w:t>.</w:t>
      </w:r>
      <w:r w:rsidR="00C37B68">
        <w:rPr>
          <w:szCs w:val="24"/>
        </w:rPr>
        <w:t xml:space="preserve"> </w:t>
      </w:r>
    </w:p>
    <w:p w14:paraId="006F6DBB" w14:textId="2F62B808" w:rsidR="00C37B68" w:rsidRDefault="00A75C96" w:rsidP="001823B2">
      <w:pPr>
        <w:ind w:firstLine="851"/>
        <w:rPr>
          <w:szCs w:val="24"/>
        </w:rPr>
      </w:pPr>
      <w:r>
        <w:rPr>
          <w:szCs w:val="24"/>
        </w:rPr>
        <w:t>28</w:t>
      </w:r>
      <w:r w:rsidR="00C37B68">
        <w:rPr>
          <w:szCs w:val="24"/>
        </w:rPr>
        <w:t xml:space="preserve">. Esant poreikiui, mokymosi pagalbai gali būti skiriamos trumpalaikės konsultacijos. Trumpalaikės konsultacijos (trumpesnės už pamokos trukmę) neįskaitomos į mokinio mokymosi krūvį. Mokinių tėvai (globėjai, rūpintojai) elektroniniu dienynu ar kitu būdu informuojami apie </w:t>
      </w:r>
      <w:r w:rsidR="00C37B68">
        <w:rPr>
          <w:szCs w:val="24"/>
        </w:rPr>
        <w:lastRenderedPageBreak/>
        <w:t xml:space="preserve">mokiniui siūlomą suteikti mokymosi pagalbą, jos formą ir, vykstant konsultacijoms, apie mokinio daromą pažangą. </w:t>
      </w:r>
    </w:p>
    <w:p w14:paraId="4DD140CD" w14:textId="7C6777C0" w:rsidR="00C37B68" w:rsidRDefault="00A75C96" w:rsidP="001823B2">
      <w:pPr>
        <w:spacing w:line="259" w:lineRule="auto"/>
        <w:ind w:firstLine="851"/>
        <w:rPr>
          <w:szCs w:val="24"/>
        </w:rPr>
      </w:pPr>
      <w:r>
        <w:rPr>
          <w:szCs w:val="24"/>
        </w:rPr>
        <w:t>29</w:t>
      </w:r>
      <w:r w:rsidR="00C37B68">
        <w:rPr>
          <w:szCs w:val="24"/>
        </w:rPr>
        <w:t>. Vadovaujantis mokykloje patvirtintais susitarimais:</w:t>
      </w:r>
    </w:p>
    <w:p w14:paraId="6FAFD635" w14:textId="297E132E" w:rsidR="00C37B68" w:rsidRDefault="00A75C96" w:rsidP="001823B2">
      <w:pPr>
        <w:spacing w:line="259" w:lineRule="auto"/>
        <w:ind w:firstLine="851"/>
        <w:rPr>
          <w:szCs w:val="24"/>
        </w:rPr>
      </w:pPr>
      <w:r>
        <w:rPr>
          <w:szCs w:val="24"/>
        </w:rPr>
        <w:t>29</w:t>
      </w:r>
      <w:r w:rsidR="00C37B68">
        <w:rPr>
          <w:szCs w:val="24"/>
        </w:rPr>
        <w:t>.1. mokiniui, kuris atstovauja mokyklai varžybose, konkursuose, olimpiadose pamokų metu, per atostogas, savaitgalio ar švenčių dienomis, tos dienos įskaitomos į mokinio ugdymosi dienų skaičių;</w:t>
      </w:r>
    </w:p>
    <w:p w14:paraId="47B99D79" w14:textId="50B40631" w:rsidR="00C37B68" w:rsidRDefault="00A75C96" w:rsidP="001823B2">
      <w:pPr>
        <w:spacing w:line="259" w:lineRule="auto"/>
        <w:ind w:firstLine="851"/>
        <w:rPr>
          <w:szCs w:val="24"/>
        </w:rPr>
      </w:pPr>
      <w:r>
        <w:rPr>
          <w:szCs w:val="24"/>
        </w:rPr>
        <w:t>29</w:t>
      </w:r>
      <w:r w:rsidR="00C37B68">
        <w:rPr>
          <w:szCs w:val="24"/>
        </w:rPr>
        <w:t xml:space="preserve">.2. mokiniui, kuris dalyvauja šalies ir tarptautinėse olimpiadose, varžybose, gali būti suteikiamas laikas joms pasiruošti. Šis laikas įskaitomas į ugdymosi dienų skaičių. </w:t>
      </w:r>
    </w:p>
    <w:p w14:paraId="6AF633DC" w14:textId="13C02596" w:rsidR="00F64799" w:rsidRDefault="00A75C96" w:rsidP="00936853">
      <w:pPr>
        <w:spacing w:line="259" w:lineRule="auto"/>
        <w:ind w:firstLine="851"/>
        <w:rPr>
          <w:szCs w:val="24"/>
          <w:shd w:val="clear" w:color="auto" w:fill="FFFFFF"/>
        </w:rPr>
      </w:pPr>
      <w:r>
        <w:rPr>
          <w:szCs w:val="24"/>
          <w:shd w:val="clear" w:color="auto" w:fill="FFFFFF"/>
        </w:rPr>
        <w:t>30</w:t>
      </w:r>
      <w:r w:rsidR="00F64799">
        <w:rPr>
          <w:szCs w:val="24"/>
          <w:shd w:val="clear" w:color="auto" w:fill="FFFFFF"/>
        </w:rPr>
        <w:t>. Mokinys, kuris mokosi pagal neformaliojo vaikų švietimo programas ir pageidauja būti atleidžiamas nuo dalies ar visų konkretaus dalyko pamokų, mokyklos vadovui teikia prašymą ir neformaliojo vaikų švietimo programas ar jų nuorodas iki mokyklos nustatytos datos.</w:t>
      </w:r>
    </w:p>
    <w:p w14:paraId="34F22DC5" w14:textId="282B9DE3" w:rsidR="00F64799" w:rsidRPr="00F64799" w:rsidRDefault="00F64799" w:rsidP="00936853">
      <w:pPr>
        <w:spacing w:line="259" w:lineRule="auto"/>
        <w:ind w:firstLine="851"/>
        <w:rPr>
          <w:szCs w:val="24"/>
        </w:rPr>
      </w:pPr>
      <w:r>
        <w:rPr>
          <w:szCs w:val="24"/>
          <w:shd w:val="clear" w:color="auto" w:fill="FFFFFF"/>
        </w:rPr>
        <w:t>3</w:t>
      </w:r>
      <w:r w:rsidR="00A75C96">
        <w:rPr>
          <w:szCs w:val="24"/>
          <w:shd w:val="clear" w:color="auto" w:fill="FFFFFF"/>
        </w:rPr>
        <w:t>1</w:t>
      </w:r>
      <w:r>
        <w:rPr>
          <w:szCs w:val="24"/>
          <w:shd w:val="clear" w:color="auto" w:fill="FFFFFF"/>
        </w:rPr>
        <w:t xml:space="preserve">. Sprendimas dėl atleidimo nuo konkretaus dalyko pamokų priimamas, jei dalyko mokytojas, įvertinęs neformaliojo vaikų švietimo programų turinį, pripažįsta, kad neformaliojo vaikų švietimo programos turinys dera su Bendrųjų programų turiniu. </w:t>
      </w:r>
      <w:r>
        <w:rPr>
          <w:szCs w:val="24"/>
        </w:rPr>
        <w:t>Dalykas, nuo</w:t>
      </w:r>
      <w:r>
        <w:rPr>
          <w:szCs w:val="24"/>
          <w:shd w:val="clear" w:color="auto" w:fill="FFFFFF"/>
        </w:rPr>
        <w:t xml:space="preserve"> kurio dalies ar visų pamokų</w:t>
      </w:r>
      <w:r>
        <w:rPr>
          <w:szCs w:val="24"/>
        </w:rPr>
        <w:t xml:space="preserve"> mokinys atleidžiamas, įskaitomas į mokinio individualųjį planą, jei jis yra rengiamas. </w:t>
      </w:r>
    </w:p>
    <w:p w14:paraId="72C2B490" w14:textId="395486C4" w:rsidR="00F01A95" w:rsidRPr="00F01A95" w:rsidRDefault="00A71C51" w:rsidP="00936853">
      <w:pPr>
        <w:ind w:firstLine="851"/>
        <w:rPr>
          <w:color w:val="auto"/>
        </w:rPr>
      </w:pPr>
      <w:r>
        <w:rPr>
          <w:color w:val="auto"/>
        </w:rPr>
        <w:t>3</w:t>
      </w:r>
      <w:r w:rsidR="00A75C96">
        <w:rPr>
          <w:color w:val="auto"/>
        </w:rPr>
        <w:t>2</w:t>
      </w:r>
      <w:r w:rsidR="00F01A95" w:rsidRPr="00F01A95">
        <w:rPr>
          <w:color w:val="auto"/>
        </w:rPr>
        <w:t xml:space="preserve">. Siekiant mažesnio mokinių mokymosi krūvio ir įvairiapusiškesnio fizinio ugdymo, mokiniui, lankančiam neformaliojo vaikų švietimo ir (ar) formalųjį švietimą papildančio ugdymo veiklas ir pateikusiam tai įrodančią informaciją, fizinio aktyvumo pamokas (ar jų dalį) mokykloje galima įskaityti. Šių programų turinys turi derėti su Bendrųjų programų turiniu. Pamokų įskaitymo tvarką nusistato mokykla. Mokiniui, kuriam neįskaitomos neformaliojo vaikų švietimo ir (ar) formalųjį švietimą papildančio ugdymo veiklos, turi būti organizuojama tiek pamokų, kiek nurodyta Ugdymo plano </w:t>
      </w:r>
      <w:r w:rsidR="008858E5">
        <w:rPr>
          <w:color w:val="auto"/>
        </w:rPr>
        <w:t>5</w:t>
      </w:r>
      <w:r w:rsidR="006E4A67">
        <w:rPr>
          <w:color w:val="auto"/>
        </w:rPr>
        <w:t>1</w:t>
      </w:r>
      <w:r w:rsidR="00F01A95" w:rsidRPr="002F5C27">
        <w:rPr>
          <w:color w:val="auto"/>
        </w:rPr>
        <w:t xml:space="preserve"> punkte.</w:t>
      </w:r>
      <w:r w:rsidR="00F01A95" w:rsidRPr="00F01A95">
        <w:rPr>
          <w:color w:val="auto"/>
        </w:rPr>
        <w:t xml:space="preserve"> </w:t>
      </w:r>
    </w:p>
    <w:p w14:paraId="2605DD64" w14:textId="7B7BF31D" w:rsidR="00C672F7" w:rsidRDefault="00C672F7" w:rsidP="001823B2">
      <w:pPr>
        <w:ind w:firstLine="851"/>
      </w:pPr>
    </w:p>
    <w:p w14:paraId="4924B17A" w14:textId="77777777" w:rsidR="003C48F0" w:rsidRDefault="003C48F0" w:rsidP="008448E7">
      <w:pPr>
        <w:ind w:firstLine="0"/>
        <w:jc w:val="center"/>
        <w:rPr>
          <w:szCs w:val="24"/>
        </w:rPr>
      </w:pPr>
      <w:r>
        <w:rPr>
          <w:b/>
          <w:szCs w:val="24"/>
        </w:rPr>
        <w:t>ŠEŠTASIS SKIRSNIS</w:t>
      </w:r>
      <w:r>
        <w:rPr>
          <w:szCs w:val="24"/>
        </w:rPr>
        <w:t xml:space="preserve"> </w:t>
      </w:r>
    </w:p>
    <w:p w14:paraId="1FB968CB" w14:textId="2B1A79AD" w:rsidR="003C48F0" w:rsidRDefault="003C48F0" w:rsidP="008448E7">
      <w:pPr>
        <w:ind w:firstLine="0"/>
        <w:jc w:val="center"/>
        <w:rPr>
          <w:b/>
          <w:szCs w:val="24"/>
        </w:rPr>
      </w:pPr>
      <w:r>
        <w:rPr>
          <w:b/>
          <w:szCs w:val="24"/>
        </w:rPr>
        <w:t>MOKYMOSI PAGALBOS TEIKIMAS MOKINIUI, BESIMOKANČIAM PAGAL PRADINIO UGDYMO PROGRAMĄ</w:t>
      </w:r>
    </w:p>
    <w:p w14:paraId="31BAAE33" w14:textId="77777777" w:rsidR="003C48F0" w:rsidRDefault="003C48F0" w:rsidP="003C48F0">
      <w:pPr>
        <w:jc w:val="center"/>
        <w:rPr>
          <w:b/>
          <w:szCs w:val="24"/>
        </w:rPr>
      </w:pPr>
    </w:p>
    <w:p w14:paraId="4B61A907" w14:textId="4A0F17CB" w:rsidR="003C48F0" w:rsidRDefault="00334F02" w:rsidP="001823B2">
      <w:pPr>
        <w:spacing w:line="259" w:lineRule="auto"/>
        <w:ind w:firstLine="851"/>
        <w:rPr>
          <w:szCs w:val="24"/>
        </w:rPr>
      </w:pPr>
      <w:r>
        <w:rPr>
          <w:szCs w:val="24"/>
        </w:rPr>
        <w:t>3</w:t>
      </w:r>
      <w:r w:rsidR="00A75C96">
        <w:rPr>
          <w:szCs w:val="24"/>
        </w:rPr>
        <w:t>3</w:t>
      </w:r>
      <w:r w:rsidR="003C48F0">
        <w:rPr>
          <w:szCs w:val="24"/>
        </w:rPr>
        <w:t xml:space="preserve">. Mokymosi pagalba ugdymo procese turi būti teikiama kiekvienam mokiniui, kuriam ji reikalinga. Ypač svarbi mokymosi pagalba mokiniui: </w:t>
      </w:r>
    </w:p>
    <w:p w14:paraId="7C9E4589" w14:textId="56E80371" w:rsidR="003C48F0" w:rsidRDefault="00334F02" w:rsidP="001823B2">
      <w:pPr>
        <w:spacing w:line="259" w:lineRule="auto"/>
        <w:ind w:firstLine="851"/>
        <w:rPr>
          <w:szCs w:val="24"/>
        </w:rPr>
      </w:pPr>
      <w:r>
        <w:rPr>
          <w:szCs w:val="24"/>
        </w:rPr>
        <w:t>3</w:t>
      </w:r>
      <w:r w:rsidR="00A75C96">
        <w:rPr>
          <w:szCs w:val="24"/>
        </w:rPr>
        <w:t>3</w:t>
      </w:r>
      <w:r w:rsidR="003C48F0">
        <w:rPr>
          <w:szCs w:val="24"/>
        </w:rPr>
        <w:t xml:space="preserve">.1. dėl ligos ar kitų priežasčių praleidusiam dalį pamokų; </w:t>
      </w:r>
    </w:p>
    <w:p w14:paraId="5EDE8A5C" w14:textId="25EF2A09" w:rsidR="003C48F0" w:rsidRDefault="00334F02" w:rsidP="001823B2">
      <w:pPr>
        <w:spacing w:line="259" w:lineRule="auto"/>
        <w:ind w:firstLine="851"/>
        <w:rPr>
          <w:szCs w:val="24"/>
        </w:rPr>
      </w:pPr>
      <w:r>
        <w:rPr>
          <w:szCs w:val="24"/>
        </w:rPr>
        <w:t>3</w:t>
      </w:r>
      <w:r w:rsidR="00A75C96">
        <w:rPr>
          <w:szCs w:val="24"/>
        </w:rPr>
        <w:t>3</w:t>
      </w:r>
      <w:r w:rsidR="003C48F0">
        <w:rPr>
          <w:szCs w:val="24"/>
        </w:rPr>
        <w:t xml:space="preserve">.2. gavusiam nepatenkinamą atsiskaitomųjų ar kitų užduočių įvertinimą; </w:t>
      </w:r>
    </w:p>
    <w:p w14:paraId="1A6ED35A" w14:textId="36BBBCB7" w:rsidR="003C48F0" w:rsidRDefault="00334F02" w:rsidP="001823B2">
      <w:pPr>
        <w:spacing w:line="259" w:lineRule="auto"/>
        <w:ind w:firstLine="851"/>
        <w:rPr>
          <w:szCs w:val="24"/>
        </w:rPr>
      </w:pPr>
      <w:r>
        <w:rPr>
          <w:szCs w:val="24"/>
        </w:rPr>
        <w:t>3</w:t>
      </w:r>
      <w:r w:rsidR="00A75C96">
        <w:rPr>
          <w:szCs w:val="24"/>
        </w:rPr>
        <w:t>3</w:t>
      </w:r>
      <w:r w:rsidR="003C48F0">
        <w:rPr>
          <w:szCs w:val="24"/>
        </w:rPr>
        <w:t xml:space="preserve">.3. gavusiam kelis iš eilės nepatenkinamus kurio nors dalyko įvertinimus; </w:t>
      </w:r>
    </w:p>
    <w:p w14:paraId="28AED4B3" w14:textId="46D60D8D" w:rsidR="003C48F0" w:rsidRDefault="00334F02" w:rsidP="001823B2">
      <w:pPr>
        <w:spacing w:line="259" w:lineRule="auto"/>
        <w:ind w:firstLine="851"/>
        <w:rPr>
          <w:szCs w:val="24"/>
        </w:rPr>
      </w:pPr>
      <w:r>
        <w:rPr>
          <w:szCs w:val="24"/>
        </w:rPr>
        <w:t>3</w:t>
      </w:r>
      <w:r w:rsidR="00A75C96">
        <w:rPr>
          <w:szCs w:val="24"/>
        </w:rPr>
        <w:t>3</w:t>
      </w:r>
      <w:r w:rsidR="003C48F0">
        <w:rPr>
          <w:szCs w:val="24"/>
        </w:rPr>
        <w:t>.4. jei pasiekimų lygis (vieno ar kelių dalykų) žemesnis, nei numatyta Pradinio ugdymo programo</w:t>
      </w:r>
      <w:r w:rsidR="008F40D1">
        <w:rPr>
          <w:szCs w:val="24"/>
        </w:rPr>
        <w:t>je</w:t>
      </w:r>
      <w:r w:rsidR="003C48F0">
        <w:rPr>
          <w:szCs w:val="24"/>
        </w:rPr>
        <w:t xml:space="preserve"> ir mokinys nedaro pažangos; </w:t>
      </w:r>
    </w:p>
    <w:p w14:paraId="4038748A" w14:textId="5BFC0858" w:rsidR="00331C8A" w:rsidRDefault="00331C8A" w:rsidP="00331C8A">
      <w:pPr>
        <w:spacing w:line="259" w:lineRule="auto"/>
        <w:ind w:firstLine="567"/>
        <w:rPr>
          <w:szCs w:val="24"/>
        </w:rPr>
      </w:pPr>
      <w:r>
        <w:rPr>
          <w:szCs w:val="24"/>
        </w:rPr>
        <w:t xml:space="preserve">     </w:t>
      </w:r>
      <w:r w:rsidR="00334F02">
        <w:rPr>
          <w:szCs w:val="24"/>
        </w:rPr>
        <w:t>3</w:t>
      </w:r>
      <w:r w:rsidR="00A75C96">
        <w:rPr>
          <w:szCs w:val="24"/>
        </w:rPr>
        <w:t>3</w:t>
      </w:r>
      <w:r>
        <w:rPr>
          <w:szCs w:val="24"/>
        </w:rPr>
        <w:t xml:space="preserve">.5. jei nacionalinio pasiekimų patikrinimo metu nepasiekiamas patenkinamas lygis; </w:t>
      </w:r>
    </w:p>
    <w:p w14:paraId="305C0EA1" w14:textId="77777777" w:rsidR="00331C8A" w:rsidRDefault="00331C8A" w:rsidP="001823B2">
      <w:pPr>
        <w:spacing w:line="259" w:lineRule="auto"/>
        <w:ind w:firstLine="851"/>
        <w:rPr>
          <w:szCs w:val="24"/>
        </w:rPr>
      </w:pPr>
    </w:p>
    <w:p w14:paraId="0AB75408" w14:textId="14459DED" w:rsidR="003C48F0" w:rsidRDefault="00334F02" w:rsidP="001823B2">
      <w:pPr>
        <w:spacing w:line="259" w:lineRule="auto"/>
        <w:ind w:firstLine="851"/>
        <w:rPr>
          <w:szCs w:val="24"/>
        </w:rPr>
      </w:pPr>
      <w:r>
        <w:rPr>
          <w:szCs w:val="24"/>
        </w:rPr>
        <w:t>3</w:t>
      </w:r>
      <w:r w:rsidR="00A75C96">
        <w:rPr>
          <w:szCs w:val="24"/>
        </w:rPr>
        <w:t>3</w:t>
      </w:r>
      <w:r w:rsidR="003C48F0">
        <w:rPr>
          <w:szCs w:val="24"/>
        </w:rPr>
        <w:t>.</w:t>
      </w:r>
      <w:r>
        <w:rPr>
          <w:szCs w:val="24"/>
        </w:rPr>
        <w:t>6</w:t>
      </w:r>
      <w:r w:rsidR="003C48F0">
        <w:rPr>
          <w:szCs w:val="24"/>
        </w:rPr>
        <w:t>. jei jo pasiekimai yra aukščiausio lygio ir (ar) jei jis siekia domėtis pasirinkta mokymosi sritimi;</w:t>
      </w:r>
    </w:p>
    <w:p w14:paraId="361F78C5" w14:textId="16A715F9" w:rsidR="003C48F0" w:rsidRDefault="00334F02" w:rsidP="001823B2">
      <w:pPr>
        <w:spacing w:line="259" w:lineRule="auto"/>
        <w:ind w:firstLine="851"/>
        <w:rPr>
          <w:szCs w:val="24"/>
        </w:rPr>
      </w:pPr>
      <w:r>
        <w:rPr>
          <w:szCs w:val="24"/>
        </w:rPr>
        <w:t>3</w:t>
      </w:r>
      <w:r w:rsidR="00A75C96">
        <w:rPr>
          <w:szCs w:val="24"/>
        </w:rPr>
        <w:t>3</w:t>
      </w:r>
      <w:r w:rsidR="003C48F0">
        <w:rPr>
          <w:szCs w:val="24"/>
        </w:rPr>
        <w:t>.</w:t>
      </w:r>
      <w:r>
        <w:rPr>
          <w:szCs w:val="24"/>
        </w:rPr>
        <w:t>7</w:t>
      </w:r>
      <w:r w:rsidR="003C48F0">
        <w:rPr>
          <w:szCs w:val="24"/>
        </w:rPr>
        <w:t>. patyrusiam mokymosi sunkumų COVID-19 pandemijos metu;</w:t>
      </w:r>
    </w:p>
    <w:p w14:paraId="7068EA71" w14:textId="39D9DB57" w:rsidR="003C48F0" w:rsidRDefault="00334F02" w:rsidP="001823B2">
      <w:pPr>
        <w:spacing w:line="259" w:lineRule="auto"/>
        <w:ind w:firstLine="851"/>
        <w:rPr>
          <w:szCs w:val="24"/>
        </w:rPr>
      </w:pPr>
      <w:r>
        <w:rPr>
          <w:szCs w:val="24"/>
        </w:rPr>
        <w:t>3</w:t>
      </w:r>
      <w:r w:rsidR="00A75C96">
        <w:rPr>
          <w:szCs w:val="24"/>
        </w:rPr>
        <w:t>3</w:t>
      </w:r>
      <w:r w:rsidR="003C48F0">
        <w:rPr>
          <w:szCs w:val="24"/>
        </w:rPr>
        <w:t>.</w:t>
      </w:r>
      <w:r>
        <w:rPr>
          <w:szCs w:val="24"/>
        </w:rPr>
        <w:t>8</w:t>
      </w:r>
      <w:r w:rsidR="003C48F0">
        <w:rPr>
          <w:szCs w:val="24"/>
        </w:rPr>
        <w:t>. kitais mokyklos pastebėtais mokymosi pagalbos poreikio atvejais.</w:t>
      </w:r>
    </w:p>
    <w:p w14:paraId="7736BE53" w14:textId="33A91F86" w:rsidR="00331C8A" w:rsidRDefault="00331C8A" w:rsidP="00331C8A">
      <w:pPr>
        <w:spacing w:line="259" w:lineRule="auto"/>
        <w:ind w:firstLine="567"/>
        <w:rPr>
          <w:szCs w:val="24"/>
        </w:rPr>
      </w:pPr>
      <w:r>
        <w:rPr>
          <w:szCs w:val="24"/>
        </w:rPr>
        <w:t xml:space="preserve">     </w:t>
      </w:r>
      <w:r w:rsidR="00334F02">
        <w:rPr>
          <w:szCs w:val="24"/>
        </w:rPr>
        <w:t>3</w:t>
      </w:r>
      <w:r w:rsidR="00A75C96">
        <w:rPr>
          <w:szCs w:val="24"/>
        </w:rPr>
        <w:t>4</w:t>
      </w:r>
      <w:r>
        <w:rPr>
          <w:szCs w:val="24"/>
        </w:rPr>
        <w:t xml:space="preserve">. Mokykla ugdymo procese privalo laiku užtikrinti sisteminę mokymosi pagalbą, kuri apima: žemų pasiekimų prevenciją, intervenciją sprendžiant iškilusias problemas ir kompensacines priemones (suteikiama tai, ko mokiniai </w:t>
      </w:r>
      <w:r w:rsidR="00451B32">
        <w:rPr>
          <w:szCs w:val="24"/>
        </w:rPr>
        <w:t>negali gauti namuose, ir pan.):</w:t>
      </w:r>
    </w:p>
    <w:p w14:paraId="19D964B9" w14:textId="7E7F5176" w:rsidR="00331C8A" w:rsidRDefault="00334F02" w:rsidP="00331C8A">
      <w:pPr>
        <w:spacing w:line="259" w:lineRule="auto"/>
        <w:ind w:firstLine="567"/>
        <w:rPr>
          <w:szCs w:val="24"/>
        </w:rPr>
      </w:pPr>
      <w:r>
        <w:rPr>
          <w:color w:val="auto"/>
        </w:rPr>
        <w:t xml:space="preserve">    3</w:t>
      </w:r>
      <w:r w:rsidR="00A75C96">
        <w:rPr>
          <w:color w:val="auto"/>
        </w:rPr>
        <w:t>4</w:t>
      </w:r>
      <w:r>
        <w:rPr>
          <w:color w:val="auto"/>
        </w:rPr>
        <w:t xml:space="preserve">.1. </w:t>
      </w:r>
      <w:r w:rsidR="007368B8">
        <w:rPr>
          <w:color w:val="auto"/>
        </w:rPr>
        <w:t xml:space="preserve">Mokyklos </w:t>
      </w:r>
      <w:r w:rsidR="00331C8A" w:rsidRPr="005E0B8C">
        <w:rPr>
          <w:color w:val="auto"/>
        </w:rPr>
        <w:t xml:space="preserve">priemonės, padėsiančios mokiniams pasiekti aukštesnių mokymosi pasiekimų ir pažangos: </w:t>
      </w:r>
      <w:r w:rsidR="00331C8A" w:rsidRPr="005E0B8C">
        <w:t>1 kartą per metus individualūs pokalbiai (tėvai – mokinys – mokytojas), mokinio pažangos aplankai, grupinės ir individualios konsultacijos mokymosi sunkumams įveikti</w:t>
      </w:r>
      <w:r w:rsidR="00331C8A">
        <w:t xml:space="preserve"> </w:t>
      </w:r>
      <w:r w:rsidR="00331C8A">
        <w:rPr>
          <w:szCs w:val="24"/>
        </w:rPr>
        <w:t>(mokykla skiria 1-4 klasėms po 1 valandą per savaitę mokymosi poreikiams tenkinti),</w:t>
      </w:r>
      <w:r w:rsidR="00331C8A" w:rsidRPr="005E0B8C">
        <w:t xml:space="preserve"> vadovaujantis </w:t>
      </w:r>
      <w:r w:rsidR="00331C8A">
        <w:t xml:space="preserve">Ugdymo plano </w:t>
      </w:r>
      <w:r w:rsidR="008858E5">
        <w:t>5</w:t>
      </w:r>
      <w:r w:rsidR="00FD7988">
        <w:t>1</w:t>
      </w:r>
      <w:r w:rsidR="00331C8A">
        <w:t xml:space="preserve"> </w:t>
      </w:r>
      <w:r w:rsidR="00331C8A" w:rsidRPr="005E0B8C">
        <w:t>punktu, mokiniams rengiamas individualus ugdymo planas.</w:t>
      </w:r>
    </w:p>
    <w:p w14:paraId="1E50A598" w14:textId="18B12CE7" w:rsidR="00331C8A" w:rsidRDefault="00331C8A" w:rsidP="003D11D0">
      <w:pPr>
        <w:spacing w:line="259" w:lineRule="auto"/>
        <w:ind w:firstLine="567"/>
        <w:rPr>
          <w:szCs w:val="24"/>
        </w:rPr>
      </w:pPr>
      <w:r>
        <w:rPr>
          <w:szCs w:val="24"/>
        </w:rPr>
        <w:lastRenderedPageBreak/>
        <w:t xml:space="preserve">    </w:t>
      </w:r>
      <w:r w:rsidR="00334F02">
        <w:rPr>
          <w:szCs w:val="24"/>
        </w:rPr>
        <w:t>3</w:t>
      </w:r>
      <w:r w:rsidR="00A75C96">
        <w:rPr>
          <w:szCs w:val="24"/>
        </w:rPr>
        <w:t>5</w:t>
      </w:r>
      <w:r>
        <w:rPr>
          <w:szCs w:val="24"/>
        </w:rPr>
        <w:t xml:space="preserve">. Mokykla paskiria asmenį, atsakingą už mokymosi pagalbos </w:t>
      </w:r>
      <w:r>
        <w:rPr>
          <w:szCs w:val="24"/>
          <w:shd w:val="clear" w:color="auto" w:fill="FFFFFF"/>
        </w:rPr>
        <w:t>teikimo organizavimą.</w:t>
      </w:r>
    </w:p>
    <w:p w14:paraId="266C7F6E" w14:textId="77777777" w:rsidR="0043490D" w:rsidRDefault="0043490D" w:rsidP="008448E7">
      <w:pPr>
        <w:pStyle w:val="Antrat1"/>
        <w:spacing w:after="0"/>
        <w:ind w:left="68" w:right="64" w:firstLine="0"/>
      </w:pPr>
    </w:p>
    <w:p w14:paraId="6A4918C2" w14:textId="079F03B5" w:rsidR="001753BF" w:rsidRPr="001753BF" w:rsidRDefault="001753BF" w:rsidP="008448E7">
      <w:pPr>
        <w:pStyle w:val="Antrat1"/>
        <w:spacing w:after="0"/>
        <w:ind w:left="68" w:right="64" w:firstLine="0"/>
      </w:pPr>
      <w:r>
        <w:t>SEPTINT</w:t>
      </w:r>
      <w:r w:rsidRPr="001753BF">
        <w:t>ASIS SKIRSNIS</w:t>
      </w:r>
    </w:p>
    <w:p w14:paraId="7F295407" w14:textId="3DC4C835" w:rsidR="001753BF" w:rsidRDefault="001753BF" w:rsidP="008448E7">
      <w:pPr>
        <w:ind w:firstLine="0"/>
        <w:jc w:val="center"/>
        <w:rPr>
          <w:b/>
          <w:bCs/>
          <w:szCs w:val="24"/>
        </w:rPr>
      </w:pPr>
      <w:r>
        <w:rPr>
          <w:b/>
          <w:bCs/>
          <w:szCs w:val="24"/>
        </w:rPr>
        <w:t>ASMENŲ, BAIGUSIŲ UŽSIENIO VALSTYBĖS AR TARPTAUTINĖS ORGANIZACIJOS PRADINIO UGDYMO PROGRAMOS DALĮ AR PRADINIO</w:t>
      </w:r>
      <w:r w:rsidR="008949D8">
        <w:rPr>
          <w:b/>
          <w:bCs/>
          <w:szCs w:val="24"/>
        </w:rPr>
        <w:t xml:space="preserve"> </w:t>
      </w:r>
      <w:r>
        <w:rPr>
          <w:b/>
          <w:bCs/>
          <w:szCs w:val="24"/>
        </w:rPr>
        <w:t xml:space="preserve"> UGDYMO PROGRAMĄ, UGDYMO ORGANIZAVIMAS</w:t>
      </w:r>
    </w:p>
    <w:p w14:paraId="04EA83EE" w14:textId="77777777" w:rsidR="001753BF" w:rsidRPr="001753BF" w:rsidRDefault="001753BF" w:rsidP="008448E7">
      <w:pPr>
        <w:spacing w:after="0" w:line="259" w:lineRule="auto"/>
        <w:ind w:left="56" w:right="0" w:firstLine="0"/>
        <w:jc w:val="center"/>
      </w:pPr>
      <w:r w:rsidRPr="001753BF">
        <w:rPr>
          <w:b/>
        </w:rPr>
        <w:t xml:space="preserve"> </w:t>
      </w:r>
    </w:p>
    <w:p w14:paraId="62F48B68" w14:textId="5A96DE64" w:rsidR="00334F02" w:rsidRDefault="00334F02" w:rsidP="00936853">
      <w:pPr>
        <w:spacing w:line="259" w:lineRule="auto"/>
        <w:ind w:firstLine="851"/>
        <w:rPr>
          <w:bCs/>
          <w:szCs w:val="24"/>
        </w:rPr>
      </w:pPr>
      <w:r>
        <w:rPr>
          <w:bCs/>
          <w:szCs w:val="24"/>
        </w:rPr>
        <w:t>3</w:t>
      </w:r>
      <w:r w:rsidR="00A75C96">
        <w:rPr>
          <w:bCs/>
          <w:szCs w:val="24"/>
        </w:rPr>
        <w:t>6</w:t>
      </w:r>
      <w:r>
        <w:rPr>
          <w:bCs/>
          <w:szCs w:val="24"/>
        </w:rPr>
        <w:t>. Mokykla, atvykus asmeniui, baigusiam užsienio valstybės, tarptautinės organizacijos pradinio ugdymo programos dalį ar pradinio ugdymo programą (toliau – tarptautinė bendrojo ugdymo programa):</w:t>
      </w:r>
    </w:p>
    <w:p w14:paraId="5A94FA15" w14:textId="3DEEDC86" w:rsidR="00334F02" w:rsidRDefault="00334F02" w:rsidP="00936853">
      <w:pPr>
        <w:spacing w:line="259" w:lineRule="auto"/>
        <w:ind w:firstLine="851"/>
        <w:rPr>
          <w:bCs/>
          <w:szCs w:val="24"/>
        </w:rPr>
      </w:pPr>
      <w:r>
        <w:rPr>
          <w:bCs/>
          <w:szCs w:val="24"/>
        </w:rPr>
        <w:t>3</w:t>
      </w:r>
      <w:r w:rsidR="00A75C96">
        <w:rPr>
          <w:bCs/>
          <w:szCs w:val="24"/>
        </w:rPr>
        <w:t>6</w:t>
      </w:r>
      <w:r>
        <w:rPr>
          <w:bCs/>
          <w:szCs w:val="24"/>
        </w:rPr>
        <w:t xml:space="preserve">.1. sudaro galimybes asmenų mokymosi tęstinumui pagal atvykusiųjų ir / ar grįžusiųjų į Lietuvą pasiekimus atitinkančią bendrojo ugdymo programą; </w:t>
      </w:r>
    </w:p>
    <w:p w14:paraId="204AE7A6" w14:textId="76B26E5D" w:rsidR="00334F02" w:rsidRDefault="00CF3460" w:rsidP="00936853">
      <w:pPr>
        <w:spacing w:line="259" w:lineRule="auto"/>
        <w:ind w:firstLine="851"/>
        <w:rPr>
          <w:bCs/>
          <w:szCs w:val="24"/>
        </w:rPr>
      </w:pPr>
      <w:r>
        <w:rPr>
          <w:bCs/>
          <w:szCs w:val="24"/>
        </w:rPr>
        <w:t>3</w:t>
      </w:r>
      <w:r w:rsidR="00A75C96">
        <w:rPr>
          <w:bCs/>
          <w:szCs w:val="24"/>
        </w:rPr>
        <w:t>6</w:t>
      </w:r>
      <w:r w:rsidR="00334F02">
        <w:rPr>
          <w:bCs/>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74A593FB" w14:textId="72A72DF3" w:rsidR="00334F02" w:rsidRDefault="00CF3460" w:rsidP="00936853">
      <w:pPr>
        <w:spacing w:line="259" w:lineRule="auto"/>
        <w:ind w:firstLine="851"/>
        <w:rPr>
          <w:szCs w:val="24"/>
        </w:rPr>
      </w:pPr>
      <w:r>
        <w:rPr>
          <w:szCs w:val="24"/>
        </w:rPr>
        <w:t>3</w:t>
      </w:r>
      <w:r w:rsidR="00A75C96">
        <w:rPr>
          <w:szCs w:val="24"/>
        </w:rPr>
        <w:t>6</w:t>
      </w:r>
      <w:r w:rsidR="00334F02">
        <w:rPr>
          <w:szCs w:val="24"/>
        </w:rPr>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0F2B0BBB" w14:textId="51F1A967" w:rsidR="00334F02" w:rsidRDefault="00CF3460" w:rsidP="00936853">
      <w:pPr>
        <w:spacing w:line="259" w:lineRule="auto"/>
        <w:ind w:firstLine="851"/>
        <w:rPr>
          <w:szCs w:val="24"/>
        </w:rPr>
      </w:pPr>
      <w:r>
        <w:rPr>
          <w:szCs w:val="24"/>
        </w:rPr>
        <w:t>3</w:t>
      </w:r>
      <w:r w:rsidR="00A75C96">
        <w:rPr>
          <w:szCs w:val="24"/>
        </w:rPr>
        <w:t>6</w:t>
      </w:r>
      <w:r w:rsidR="00334F02">
        <w:rPr>
          <w:szCs w:val="24"/>
        </w:rPr>
        <w:t xml:space="preserve">.4. vaiką, kuriam tais kalendoriniais metais sukanka septyneri metai, nesiugdžiusį Lietuvos Respublikoje pagal priešmokyklinio ugdymo programą, priima mokytis pagal pradinio ugdymo programą; </w:t>
      </w:r>
    </w:p>
    <w:p w14:paraId="016DCF0B" w14:textId="01EEE689" w:rsidR="00334F02" w:rsidRDefault="00CF3460" w:rsidP="00936853">
      <w:pPr>
        <w:spacing w:line="259" w:lineRule="auto"/>
        <w:ind w:firstLine="851"/>
        <w:rPr>
          <w:szCs w:val="24"/>
        </w:rPr>
      </w:pPr>
      <w:r>
        <w:rPr>
          <w:bCs/>
          <w:szCs w:val="24"/>
        </w:rPr>
        <w:t>3</w:t>
      </w:r>
      <w:r w:rsidR="00A75C96">
        <w:rPr>
          <w:bCs/>
          <w:szCs w:val="24"/>
        </w:rPr>
        <w:t>6</w:t>
      </w:r>
      <w:r w:rsidR="00334F02">
        <w:rPr>
          <w:bCs/>
          <w:szCs w:val="24"/>
        </w:rPr>
        <w:t xml:space="preserve">.5. išsiaiškina </w:t>
      </w:r>
      <w:r w:rsidR="00334F02">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14:paraId="6CAC7EC2" w14:textId="64341D15" w:rsidR="00334F02" w:rsidRDefault="00CF3460" w:rsidP="00936853">
      <w:pPr>
        <w:spacing w:line="259" w:lineRule="auto"/>
        <w:ind w:firstLine="851"/>
        <w:rPr>
          <w:bCs/>
          <w:szCs w:val="24"/>
        </w:rPr>
      </w:pPr>
      <w:r>
        <w:rPr>
          <w:bCs/>
          <w:szCs w:val="24"/>
        </w:rPr>
        <w:t>3</w:t>
      </w:r>
      <w:r w:rsidR="00A75C96">
        <w:rPr>
          <w:bCs/>
          <w:szCs w:val="24"/>
        </w:rPr>
        <w:t>6</w:t>
      </w:r>
      <w:r w:rsidR="00334F02">
        <w:rPr>
          <w:bCs/>
          <w:szCs w:val="24"/>
        </w:rPr>
        <w:t>.6. informuoja savivaldybės mokyklos (biudžetinės įstaigos) savivaldybės vykdomąją instituciją ar jos įgaliotą asmenį;</w:t>
      </w:r>
    </w:p>
    <w:p w14:paraId="3087C74C" w14:textId="1E353A8E" w:rsidR="00334F02" w:rsidRDefault="00CF3460" w:rsidP="00936853">
      <w:pPr>
        <w:spacing w:line="259" w:lineRule="auto"/>
        <w:ind w:firstLine="851"/>
        <w:rPr>
          <w:szCs w:val="24"/>
        </w:rPr>
      </w:pPr>
      <w:r>
        <w:rPr>
          <w:bCs/>
          <w:szCs w:val="24"/>
        </w:rPr>
        <w:t>3</w:t>
      </w:r>
      <w:r w:rsidR="00A75C96">
        <w:rPr>
          <w:bCs/>
          <w:szCs w:val="24"/>
        </w:rPr>
        <w:t>6</w:t>
      </w:r>
      <w:r w:rsidR="00334F02">
        <w:rPr>
          <w:bCs/>
          <w:szCs w:val="24"/>
        </w:rPr>
        <w:t xml:space="preserve">.7. prieš pradedant mokiniui mokytis mokykloje, mokyklos vadovo paskirtas asmuo, atsakingas už mokinių, baigusių tarptautinę bendrojo ugdymo programą ar jos dalį, mokymosi koordinavimą, kartu su mokinio būsimos klasės vadovu, mokiniu ir mokinio </w:t>
      </w:r>
      <w:r w:rsidR="00334F02">
        <w:rPr>
          <w:szCs w:val="24"/>
        </w:rPr>
        <w:t xml:space="preserve">tėvais (globėjais, rūpintojais) aptaria poreikį tam tikrą laiko dalį intensyviai mokytis lietuvių kalbos, </w:t>
      </w:r>
      <w:r w:rsidR="00334F02">
        <w:rPr>
          <w:bCs/>
          <w:szCs w:val="24"/>
        </w:rPr>
        <w:t>numato tolesnio mokymosi perspektyvą,</w:t>
      </w:r>
      <w:r w:rsidR="00334F02">
        <w:rPr>
          <w:szCs w:val="24"/>
        </w:rPr>
        <w:t xml:space="preserve"> švietimo pagalbos poreikį: </w:t>
      </w:r>
    </w:p>
    <w:p w14:paraId="63F58680" w14:textId="21FE247B" w:rsidR="00334F02" w:rsidRDefault="00CF3460" w:rsidP="00936853">
      <w:pPr>
        <w:spacing w:line="259" w:lineRule="auto"/>
        <w:ind w:firstLine="851"/>
        <w:rPr>
          <w:szCs w:val="24"/>
        </w:rPr>
      </w:pPr>
      <w:r>
        <w:rPr>
          <w:szCs w:val="24"/>
        </w:rPr>
        <w:t>3</w:t>
      </w:r>
      <w:r w:rsidR="00A75C96">
        <w:rPr>
          <w:szCs w:val="24"/>
        </w:rPr>
        <w:t>6</w:t>
      </w:r>
      <w:r w:rsidR="00334F02">
        <w:rPr>
          <w:szCs w:val="24"/>
        </w:rPr>
        <w:t xml:space="preserve">.7.1. sudaro mokinio individualų ugdymo planą, atsižvelgdama į jo mokymosi pasiekimus. Individualiame ugdymo plane gali būti numatytas ir pamokų skaičiaus perskirstymas tarp dalykų, numatytų ugdymo plano </w:t>
      </w:r>
      <w:r w:rsidR="008858E5">
        <w:rPr>
          <w:szCs w:val="24"/>
        </w:rPr>
        <w:t>5</w:t>
      </w:r>
      <w:r w:rsidR="006E4A67">
        <w:rPr>
          <w:szCs w:val="24"/>
        </w:rPr>
        <w:t>1</w:t>
      </w:r>
      <w:r w:rsidR="008858E5">
        <w:rPr>
          <w:szCs w:val="24"/>
        </w:rPr>
        <w:t xml:space="preserve"> </w:t>
      </w:r>
      <w:r w:rsidR="00334F02">
        <w:rPr>
          <w:szCs w:val="24"/>
        </w:rPr>
        <w:t>punkte, sudarant galimybę kurį laiką nesimokyti dalies dalykų, esant aukštesniems šių dalykų pasiekimams, nei numatyta bendrosiose programose, ir šių dalykų pamokas skirti lietuvių kalbai mokyti;</w:t>
      </w:r>
    </w:p>
    <w:p w14:paraId="5D35B8CF" w14:textId="5D5ED35D" w:rsidR="00334F02" w:rsidRDefault="00CF3460" w:rsidP="00936853">
      <w:pPr>
        <w:spacing w:line="259" w:lineRule="auto"/>
        <w:ind w:firstLine="851"/>
        <w:rPr>
          <w:szCs w:val="24"/>
        </w:rPr>
      </w:pPr>
      <w:r>
        <w:rPr>
          <w:bCs/>
          <w:szCs w:val="24"/>
        </w:rPr>
        <w:t>3</w:t>
      </w:r>
      <w:r w:rsidR="00A75C96">
        <w:rPr>
          <w:bCs/>
          <w:szCs w:val="24"/>
        </w:rPr>
        <w:t>6</w:t>
      </w:r>
      <w:r w:rsidR="00334F02">
        <w:rPr>
          <w:bCs/>
          <w:szCs w:val="24"/>
        </w:rPr>
        <w:t>.7</w:t>
      </w:r>
      <w:r w:rsidR="00334F02">
        <w:rPr>
          <w:szCs w:val="24"/>
        </w:rPr>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14:paraId="70FFD502" w14:textId="2CB9B2BF" w:rsidR="00334F02" w:rsidRDefault="00CF3460" w:rsidP="00936853">
      <w:pPr>
        <w:spacing w:line="259" w:lineRule="auto"/>
        <w:ind w:firstLine="851"/>
        <w:rPr>
          <w:szCs w:val="24"/>
        </w:rPr>
      </w:pPr>
      <w:r>
        <w:rPr>
          <w:szCs w:val="24"/>
        </w:rPr>
        <w:t>3</w:t>
      </w:r>
      <w:r w:rsidR="00A75C96">
        <w:rPr>
          <w:szCs w:val="24"/>
        </w:rPr>
        <w:t>7</w:t>
      </w:r>
      <w:r w:rsidR="00334F02">
        <w:rPr>
          <w:szCs w:val="24"/>
        </w:rPr>
        <w:t>. Mokykla, organizuodama atvykusio ar grįžusio asmens mokymą, kuris mokėsi pagal tarptautinę bendrojo ugdymo programą ar yra ją baigęs:</w:t>
      </w:r>
    </w:p>
    <w:p w14:paraId="219B9894" w14:textId="22455CEC" w:rsidR="00334F02" w:rsidRDefault="00CF3460" w:rsidP="00936853">
      <w:pPr>
        <w:spacing w:line="259" w:lineRule="auto"/>
        <w:ind w:firstLine="851"/>
        <w:rPr>
          <w:szCs w:val="24"/>
        </w:rPr>
      </w:pPr>
      <w:r>
        <w:rPr>
          <w:bCs/>
          <w:szCs w:val="24"/>
        </w:rPr>
        <w:lastRenderedPageBreak/>
        <w:t>3</w:t>
      </w:r>
      <w:r w:rsidR="00A75C96">
        <w:rPr>
          <w:bCs/>
          <w:szCs w:val="24"/>
        </w:rPr>
        <w:t>7</w:t>
      </w:r>
      <w:r w:rsidR="00334F02">
        <w:rPr>
          <w:bCs/>
          <w:szCs w:val="24"/>
        </w:rPr>
        <w:t xml:space="preserve">.1. nuolat </w:t>
      </w:r>
      <w:r w:rsidR="00334F02">
        <w:rPr>
          <w:szCs w:val="24"/>
        </w:rPr>
        <w:t xml:space="preserve">bendradarbiauja </w:t>
      </w:r>
      <w:r w:rsidR="00334F02">
        <w:rPr>
          <w:bCs/>
          <w:szCs w:val="24"/>
        </w:rPr>
        <w:t xml:space="preserve">su mokinio </w:t>
      </w:r>
      <w:r w:rsidR="00334F02">
        <w:rPr>
          <w:szCs w:val="24"/>
        </w:rPr>
        <w:t>tėvais (globėjais, rūpintojais) ar teisėtais mokinio atstovais, teikia informaciją apie mokinio mokymąsi, daromą pažangą ir gauna grįžtamąją informaciją;</w:t>
      </w:r>
    </w:p>
    <w:p w14:paraId="69391A23" w14:textId="60A8C452" w:rsidR="00334F02" w:rsidRDefault="00CF3460" w:rsidP="00936853">
      <w:pPr>
        <w:spacing w:line="259" w:lineRule="auto"/>
        <w:ind w:firstLine="851"/>
        <w:rPr>
          <w:bCs/>
          <w:szCs w:val="24"/>
        </w:rPr>
      </w:pPr>
      <w:r>
        <w:rPr>
          <w:bCs/>
          <w:szCs w:val="24"/>
        </w:rPr>
        <w:t>3</w:t>
      </w:r>
      <w:r w:rsidR="00A75C96">
        <w:rPr>
          <w:bCs/>
          <w:szCs w:val="24"/>
        </w:rPr>
        <w:t>7</w:t>
      </w:r>
      <w:r w:rsidR="00334F02">
        <w:rPr>
          <w:bCs/>
          <w:szCs w:val="24"/>
        </w:rPr>
        <w:t xml:space="preserve">.2. konsultuoja dėl neformaliojo vaikų švietimo veiklų pasirinkimo; </w:t>
      </w:r>
    </w:p>
    <w:p w14:paraId="4EACAFA5" w14:textId="69E7B38D" w:rsidR="00334F02" w:rsidRDefault="00CF3460" w:rsidP="00936853">
      <w:pPr>
        <w:spacing w:line="259" w:lineRule="auto"/>
        <w:ind w:firstLine="851"/>
        <w:rPr>
          <w:bCs/>
          <w:szCs w:val="24"/>
        </w:rPr>
      </w:pPr>
      <w:r>
        <w:rPr>
          <w:bCs/>
          <w:szCs w:val="24"/>
        </w:rPr>
        <w:t>3</w:t>
      </w:r>
      <w:r w:rsidR="00A75C96">
        <w:rPr>
          <w:bCs/>
          <w:szCs w:val="24"/>
        </w:rPr>
        <w:t>7</w:t>
      </w:r>
      <w:r w:rsidR="00334F02">
        <w:rPr>
          <w:bCs/>
          <w:szCs w:val="24"/>
        </w:rPr>
        <w:t>.3. paskiria asmenį, galintį padėti atvykusiam asmeniui sklandžiai įsitraukti į mokyklos bendruomenės gyvenimą, ugdymo procesą, prireikus pasitelkia mokinius savanorius;</w:t>
      </w:r>
    </w:p>
    <w:p w14:paraId="51DB1B3E" w14:textId="48DDC1E4" w:rsidR="00334F02" w:rsidRDefault="00CF3460" w:rsidP="00936853">
      <w:pPr>
        <w:spacing w:line="259" w:lineRule="auto"/>
        <w:ind w:firstLine="851"/>
        <w:rPr>
          <w:bCs/>
          <w:szCs w:val="24"/>
        </w:rPr>
      </w:pPr>
      <w:r>
        <w:rPr>
          <w:bCs/>
          <w:szCs w:val="24"/>
        </w:rPr>
        <w:t>3</w:t>
      </w:r>
      <w:r w:rsidR="00A75C96">
        <w:rPr>
          <w:bCs/>
          <w:szCs w:val="24"/>
        </w:rPr>
        <w:t>7</w:t>
      </w:r>
      <w:r w:rsidR="00334F02">
        <w:rPr>
          <w:bCs/>
          <w:szCs w:val="24"/>
        </w:rPr>
        <w:t xml:space="preserve">.4. numato klasės vadovo, mokytojų darbą su atvykusiu mokiniu ir mokinio tėvais (globėjais, rūpintojais). </w:t>
      </w:r>
    </w:p>
    <w:p w14:paraId="5DB0EC3E" w14:textId="56C02B88" w:rsidR="00334F02" w:rsidRDefault="00A75C96" w:rsidP="00936853">
      <w:pPr>
        <w:spacing w:line="259" w:lineRule="auto"/>
        <w:ind w:firstLine="851"/>
        <w:rPr>
          <w:bCs/>
          <w:szCs w:val="24"/>
        </w:rPr>
      </w:pPr>
      <w:r>
        <w:rPr>
          <w:bCs/>
          <w:szCs w:val="24"/>
        </w:rPr>
        <w:t>38</w:t>
      </w:r>
      <w:r w:rsidR="00334F02">
        <w:rPr>
          <w:bCs/>
          <w:szCs w:val="24"/>
        </w:rPr>
        <w:t>. Jeigu atvykęs mokinys nemoka ar menkai moka lietuvių kalbą, mokykla gali organizuoti:</w:t>
      </w:r>
    </w:p>
    <w:p w14:paraId="6763F4BE" w14:textId="1A4AA52D" w:rsidR="00334F02" w:rsidRDefault="00A75C96" w:rsidP="00936853">
      <w:pPr>
        <w:spacing w:line="259" w:lineRule="auto"/>
        <w:ind w:left="142" w:firstLine="709"/>
        <w:rPr>
          <w:bCs/>
          <w:szCs w:val="24"/>
        </w:rPr>
      </w:pPr>
      <w:r>
        <w:rPr>
          <w:bCs/>
          <w:szCs w:val="24"/>
        </w:rPr>
        <w:t>38</w:t>
      </w:r>
      <w:r w:rsidR="00334F02">
        <w:rPr>
          <w:bCs/>
          <w:szCs w:val="24"/>
        </w:rPr>
        <w:t>.1. lietuvių kalbos mokymąsi intensyviu būdu (išlyginamosiose klasėse, grupėse ar kitomis formomis), kartu užtikrindama, kad kitų dalykų jis mokytųsi kartu su bendraamžiais;</w:t>
      </w:r>
    </w:p>
    <w:p w14:paraId="00B0FE49" w14:textId="65D91942" w:rsidR="00334F02" w:rsidRDefault="00A75C96" w:rsidP="00936853">
      <w:pPr>
        <w:spacing w:line="259" w:lineRule="auto"/>
        <w:ind w:firstLine="851"/>
        <w:rPr>
          <w:bCs/>
          <w:szCs w:val="24"/>
        </w:rPr>
      </w:pPr>
      <w:r>
        <w:rPr>
          <w:bCs/>
          <w:szCs w:val="24"/>
        </w:rPr>
        <w:t>38</w:t>
      </w:r>
      <w:r w:rsidR="00334F02">
        <w:rPr>
          <w:bCs/>
          <w:szCs w:val="24"/>
        </w:rPr>
        <w:t>.2. intensyvų vien lietuvių kalbos mokymąsi iki vienų metų (išimtiniais atvejais ir ilgiau) ar trumpiau ir pagalbos pagal mokinio poreikius teikimą kelerius (2–4) metus;</w:t>
      </w:r>
    </w:p>
    <w:p w14:paraId="2117E128" w14:textId="55431DB8" w:rsidR="00334F02" w:rsidRDefault="00A75C96" w:rsidP="00936853">
      <w:pPr>
        <w:spacing w:line="259" w:lineRule="auto"/>
        <w:ind w:firstLine="851"/>
        <w:rPr>
          <w:bCs/>
          <w:szCs w:val="24"/>
        </w:rPr>
      </w:pPr>
      <w:r>
        <w:rPr>
          <w:bCs/>
          <w:szCs w:val="24"/>
        </w:rPr>
        <w:t>38</w:t>
      </w:r>
      <w:r w:rsidR="00334F02">
        <w:rPr>
          <w:bCs/>
          <w:szCs w:val="24"/>
        </w:rPr>
        <w:t>.3. mokinio mokymąsi kartu su kitais bendraamžiais paskirtoje klasėje, teikdama reikiamą mokymosi ir kitą švietimo pagalbą;</w:t>
      </w:r>
    </w:p>
    <w:p w14:paraId="59AB00C9" w14:textId="567C9483" w:rsidR="003C48F0" w:rsidRDefault="00A75C96" w:rsidP="00936853">
      <w:pPr>
        <w:spacing w:line="259" w:lineRule="auto"/>
        <w:ind w:firstLine="851"/>
        <w:rPr>
          <w:bCs/>
          <w:szCs w:val="24"/>
        </w:rPr>
      </w:pPr>
      <w:r>
        <w:rPr>
          <w:bCs/>
          <w:szCs w:val="24"/>
        </w:rPr>
        <w:t>38</w:t>
      </w:r>
      <w:r w:rsidR="00334F02">
        <w:rPr>
          <w:bCs/>
          <w:szCs w:val="24"/>
        </w:rPr>
        <w:t>.4. mokymąsi kitu mokyklos siūlomu būdu, suderintu su mokinio tėvais</w:t>
      </w:r>
      <w:r w:rsidR="00334F02">
        <w:rPr>
          <w:szCs w:val="24"/>
        </w:rPr>
        <w:t xml:space="preserve"> (globėjais, rūpintojais)</w:t>
      </w:r>
      <w:r w:rsidR="00334F02">
        <w:rPr>
          <w:bCs/>
          <w:szCs w:val="24"/>
        </w:rPr>
        <w:t xml:space="preserve">. </w:t>
      </w:r>
    </w:p>
    <w:p w14:paraId="045A4581" w14:textId="77777777" w:rsidR="006E4A67" w:rsidRPr="006E4A67" w:rsidRDefault="006E4A67" w:rsidP="006E4A67">
      <w:pPr>
        <w:spacing w:line="259" w:lineRule="auto"/>
        <w:ind w:firstLine="567"/>
        <w:rPr>
          <w:bCs/>
          <w:szCs w:val="24"/>
        </w:rPr>
      </w:pPr>
    </w:p>
    <w:p w14:paraId="66FA7B63" w14:textId="5CCC929E" w:rsidR="00E958B4" w:rsidRDefault="00507527" w:rsidP="008448E7">
      <w:pPr>
        <w:ind w:firstLine="0"/>
        <w:jc w:val="center"/>
        <w:rPr>
          <w:b/>
          <w:i/>
          <w:szCs w:val="24"/>
        </w:rPr>
      </w:pPr>
      <w:r>
        <w:rPr>
          <w:b/>
          <w:szCs w:val="24"/>
        </w:rPr>
        <w:t>AŠTUNT</w:t>
      </w:r>
      <w:r w:rsidR="00E958B4">
        <w:rPr>
          <w:b/>
          <w:szCs w:val="24"/>
        </w:rPr>
        <w:t xml:space="preserve">ASIS SKIRSNIS </w:t>
      </w:r>
    </w:p>
    <w:p w14:paraId="325C604E" w14:textId="6B6BF7C0" w:rsidR="00E958B4" w:rsidRDefault="00E958B4" w:rsidP="008448E7">
      <w:pPr>
        <w:ind w:firstLine="0"/>
        <w:jc w:val="center"/>
        <w:rPr>
          <w:b/>
          <w:szCs w:val="24"/>
        </w:rPr>
      </w:pPr>
      <w:r>
        <w:rPr>
          <w:b/>
          <w:szCs w:val="24"/>
        </w:rPr>
        <w:t>LAIKINŲJŲ MOKYMOSI GRUPIŲ SUDARYMAS</w:t>
      </w:r>
    </w:p>
    <w:p w14:paraId="0BF79CA3" w14:textId="77777777" w:rsidR="00E958B4" w:rsidRDefault="00E958B4" w:rsidP="00E958B4">
      <w:pPr>
        <w:spacing w:after="0"/>
        <w:ind w:right="10" w:firstLine="851"/>
      </w:pPr>
    </w:p>
    <w:p w14:paraId="2E145007" w14:textId="40D2FBDA" w:rsidR="00CF3460" w:rsidRDefault="00A75C96" w:rsidP="00936853">
      <w:pPr>
        <w:spacing w:line="259" w:lineRule="auto"/>
        <w:ind w:firstLine="851"/>
        <w:rPr>
          <w:szCs w:val="24"/>
        </w:rPr>
      </w:pPr>
      <w:r>
        <w:rPr>
          <w:szCs w:val="24"/>
        </w:rPr>
        <w:t>39</w:t>
      </w:r>
      <w:r w:rsidR="00CF3460">
        <w:rPr>
          <w:szCs w:val="24"/>
        </w:rPr>
        <w:t>. Mokykla, įgyvendindama pradinio ugdymo programą, nustato laikinosios mokymosi grupės dydį pagal skirtas mokymo lėšas. Mokinių skaičius laikinojoje grupėje negali būti didesnis nei teisės aktais nustatytas didžiausias mokinių skaičius klasėje.</w:t>
      </w:r>
    </w:p>
    <w:p w14:paraId="5C4EDE8E" w14:textId="28CA6046" w:rsidR="00CF3460" w:rsidRDefault="00CF3460" w:rsidP="00936853">
      <w:pPr>
        <w:spacing w:line="259" w:lineRule="auto"/>
        <w:ind w:firstLine="851"/>
        <w:rPr>
          <w:szCs w:val="24"/>
        </w:rPr>
      </w:pPr>
      <w:r>
        <w:rPr>
          <w:szCs w:val="24"/>
        </w:rPr>
        <w:t>4</w:t>
      </w:r>
      <w:r w:rsidR="00A75C96">
        <w:rPr>
          <w:szCs w:val="24"/>
        </w:rPr>
        <w:t>0</w:t>
      </w:r>
      <w:r>
        <w:rPr>
          <w:szCs w:val="24"/>
        </w:rPr>
        <w:t>. Mokyklos ugdymo turiniui įgyvendinti klasėje sudaromos laikinosios grupės:</w:t>
      </w:r>
    </w:p>
    <w:p w14:paraId="58BCC866" w14:textId="0D49F2C3" w:rsidR="00CF3460" w:rsidRDefault="00CF3460" w:rsidP="00936853">
      <w:pPr>
        <w:spacing w:line="259" w:lineRule="auto"/>
        <w:ind w:firstLine="851"/>
        <w:rPr>
          <w:szCs w:val="24"/>
        </w:rPr>
      </w:pPr>
      <w:r>
        <w:rPr>
          <w:szCs w:val="24"/>
        </w:rPr>
        <w:t>4</w:t>
      </w:r>
      <w:r w:rsidR="00A75C96">
        <w:rPr>
          <w:szCs w:val="24"/>
        </w:rPr>
        <w:t>0</w:t>
      </w:r>
      <w:r>
        <w:rPr>
          <w:szCs w:val="24"/>
        </w:rPr>
        <w:t>.1. doriniam ugdymui, jeigu tos pačios klasės mokiniai yra pasirinkę ir tiky</w:t>
      </w:r>
      <w:r w:rsidR="00CD6D04">
        <w:rPr>
          <w:szCs w:val="24"/>
        </w:rPr>
        <w:t xml:space="preserve">bą, ir etiką </w:t>
      </w:r>
      <w:r w:rsidR="00C8523F">
        <w:rPr>
          <w:szCs w:val="24"/>
        </w:rPr>
        <w:t xml:space="preserve">      </w:t>
      </w:r>
      <w:r w:rsidR="00CD6D04">
        <w:rPr>
          <w:szCs w:val="24"/>
        </w:rPr>
        <w:t>(1</w:t>
      </w:r>
      <w:r w:rsidR="00C8523F" w:rsidRPr="00C8523F">
        <w:rPr>
          <w:szCs w:val="24"/>
        </w:rPr>
        <w:t>–</w:t>
      </w:r>
      <w:r w:rsidR="00CD6D04">
        <w:rPr>
          <w:szCs w:val="24"/>
        </w:rPr>
        <w:t>2 klasės arba 3–</w:t>
      </w:r>
      <w:r>
        <w:rPr>
          <w:szCs w:val="24"/>
        </w:rPr>
        <w:t>4 klasės koncentrai);</w:t>
      </w:r>
    </w:p>
    <w:p w14:paraId="662EFB08" w14:textId="4C5C3FE5" w:rsidR="00CF3460" w:rsidRDefault="00CF3460" w:rsidP="00936853">
      <w:pPr>
        <w:spacing w:line="259" w:lineRule="auto"/>
        <w:ind w:firstLine="851"/>
        <w:rPr>
          <w:szCs w:val="24"/>
        </w:rPr>
      </w:pPr>
      <w:r>
        <w:rPr>
          <w:szCs w:val="24"/>
        </w:rPr>
        <w:t>4</w:t>
      </w:r>
      <w:r w:rsidR="00A75C96">
        <w:rPr>
          <w:szCs w:val="24"/>
        </w:rPr>
        <w:t>0</w:t>
      </w:r>
      <w:r>
        <w:rPr>
          <w:szCs w:val="24"/>
        </w:rPr>
        <w:t>.</w:t>
      </w:r>
      <w:r w:rsidR="00A75C96">
        <w:rPr>
          <w:szCs w:val="24"/>
        </w:rPr>
        <w:t>2</w:t>
      </w:r>
      <w:r>
        <w:rPr>
          <w:szCs w:val="24"/>
        </w:rPr>
        <w:t>. kitiems dalykams mokyti, jei mokyklai pakanka mokymo lėšų, pavyzdžiui, gamtos mokslų pamokoms, kuriose atliekami eksperimentai;</w:t>
      </w:r>
    </w:p>
    <w:p w14:paraId="5EE90477" w14:textId="2EC855C1" w:rsidR="00E958B4" w:rsidRDefault="00A75C96" w:rsidP="00936853">
      <w:pPr>
        <w:spacing w:after="0"/>
        <w:ind w:left="-15" w:right="10" w:firstLine="851"/>
        <w:rPr>
          <w:color w:val="auto"/>
        </w:rPr>
      </w:pPr>
      <w:r>
        <w:rPr>
          <w:color w:val="auto"/>
        </w:rPr>
        <w:t xml:space="preserve">41. </w:t>
      </w:r>
      <w:r w:rsidR="00E958B4" w:rsidRPr="00D71918">
        <w:rPr>
          <w:color w:val="auto"/>
        </w:rPr>
        <w:t>Mokykla pagal turimas lėšas nusistatė mažiausiai 8 moki</w:t>
      </w:r>
      <w:r w:rsidR="00451B32">
        <w:rPr>
          <w:color w:val="auto"/>
        </w:rPr>
        <w:t>nių skaičių laikinojoje grupėje.</w:t>
      </w:r>
    </w:p>
    <w:p w14:paraId="2BDD192A" w14:textId="4AD0E926" w:rsidR="0070587B" w:rsidRDefault="0070587B" w:rsidP="00E958B4">
      <w:pPr>
        <w:spacing w:after="0"/>
        <w:ind w:left="-15" w:right="10" w:firstLine="851"/>
      </w:pPr>
    </w:p>
    <w:p w14:paraId="5C899085" w14:textId="2064609C" w:rsidR="0070587B" w:rsidRDefault="00507527" w:rsidP="0070587B">
      <w:pPr>
        <w:ind w:firstLine="62"/>
        <w:jc w:val="center"/>
        <w:rPr>
          <w:sz w:val="22"/>
        </w:rPr>
      </w:pPr>
      <w:r>
        <w:rPr>
          <w:b/>
          <w:szCs w:val="24"/>
        </w:rPr>
        <w:t>DEVINTA</w:t>
      </w:r>
      <w:r w:rsidR="0070587B">
        <w:rPr>
          <w:b/>
          <w:szCs w:val="24"/>
        </w:rPr>
        <w:t xml:space="preserve">SIS </w:t>
      </w:r>
      <w:r w:rsidR="0070587B">
        <w:rPr>
          <w:b/>
          <w:bCs/>
          <w:szCs w:val="24"/>
        </w:rPr>
        <w:t xml:space="preserve">SKIRSNIS </w:t>
      </w:r>
    </w:p>
    <w:p w14:paraId="247A2EB6" w14:textId="3EA4FB9B" w:rsidR="0070587B" w:rsidRDefault="0070587B" w:rsidP="0070587B">
      <w:pPr>
        <w:tabs>
          <w:tab w:val="left" w:pos="851"/>
          <w:tab w:val="num" w:pos="1560"/>
        </w:tabs>
        <w:ind w:left="840" w:hanging="840"/>
        <w:jc w:val="center"/>
        <w:rPr>
          <w:b/>
          <w:szCs w:val="24"/>
        </w:rPr>
      </w:pPr>
      <w:r>
        <w:rPr>
          <w:b/>
          <w:szCs w:val="24"/>
        </w:rPr>
        <w:t>MOKINIŲ MOKYMO NAMIE IR UGDYMOSI ŠEIMOJE ORGANIZAVIMAS</w:t>
      </w:r>
    </w:p>
    <w:p w14:paraId="5A552D1E" w14:textId="77777777" w:rsidR="0070587B" w:rsidRDefault="0070587B" w:rsidP="0070587B">
      <w:pPr>
        <w:tabs>
          <w:tab w:val="left" w:pos="851"/>
          <w:tab w:val="num" w:pos="1560"/>
        </w:tabs>
        <w:ind w:left="840" w:hanging="840"/>
        <w:jc w:val="center"/>
        <w:rPr>
          <w:b/>
          <w:szCs w:val="24"/>
        </w:rPr>
      </w:pPr>
    </w:p>
    <w:p w14:paraId="1D5CA346" w14:textId="754D6A03" w:rsidR="008B5F8E" w:rsidRDefault="00253D19" w:rsidP="008B5F8E">
      <w:pPr>
        <w:spacing w:line="259" w:lineRule="auto"/>
        <w:ind w:firstLine="567"/>
        <w:rPr>
          <w:szCs w:val="24"/>
        </w:rPr>
      </w:pPr>
      <w:r>
        <w:rPr>
          <w:szCs w:val="24"/>
        </w:rPr>
        <w:t xml:space="preserve">   </w:t>
      </w:r>
      <w:r w:rsidR="006A5314">
        <w:rPr>
          <w:szCs w:val="24"/>
        </w:rPr>
        <w:t>4</w:t>
      </w:r>
      <w:r w:rsidR="00A75C96">
        <w:rPr>
          <w:szCs w:val="24"/>
        </w:rPr>
        <w:t>2</w:t>
      </w:r>
      <w:r w:rsidR="008B5F8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05F07F49" w14:textId="6F689B25"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3</w:t>
      </w:r>
      <w:r w:rsidR="008B5F8E">
        <w:rPr>
          <w:szCs w:val="24"/>
        </w:rPr>
        <w:t xml:space="preserve">. Mokiniai mokomi namie savarankišku ar (ir) nuotoliniu </w:t>
      </w:r>
      <w:r w:rsidR="008B5F8E">
        <w:rPr>
          <w:szCs w:val="24"/>
          <w:lang w:eastAsia="ja-JP"/>
        </w:rPr>
        <w:t>mokymo proceso organizavimo būdu</w:t>
      </w:r>
      <w:r w:rsidR="008B5F8E">
        <w:rPr>
          <w:szCs w:val="24"/>
        </w:rPr>
        <w:t>. Mokiniui, mokomam namie, mokykla, suderinusi su mokinio tėvais (globėjais, rūpintojais) ir atsižvelgdama į gydytojų konsultacinės komisijos rekomendacijas, parengia individualų ugdymo planą.</w:t>
      </w:r>
    </w:p>
    <w:p w14:paraId="764FD89A" w14:textId="7A6BFC19"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4</w:t>
      </w:r>
      <w:r w:rsidR="008B5F8E">
        <w:rPr>
          <w:szCs w:val="24"/>
        </w:rPr>
        <w:t xml:space="preserve">. Pradinio ugdymo bendroji programa įgyvendinama, ugdymą organizuojant pagal atskirus ugdymo dalykus ar integruojant ugdymo dalykų turinį. </w:t>
      </w:r>
    </w:p>
    <w:p w14:paraId="703577EA" w14:textId="11DD2B82"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5</w:t>
      </w:r>
      <w:r w:rsidR="008B5F8E">
        <w:rPr>
          <w:szCs w:val="24"/>
        </w:rPr>
        <w:t>. Mokiniams, kurie mokosi namie:</w:t>
      </w:r>
    </w:p>
    <w:p w14:paraId="4E464278" w14:textId="35989979" w:rsidR="008B5F8E" w:rsidRDefault="00253D19" w:rsidP="008B5F8E">
      <w:pPr>
        <w:spacing w:line="259" w:lineRule="auto"/>
        <w:ind w:firstLine="567"/>
        <w:rPr>
          <w:szCs w:val="24"/>
        </w:rPr>
      </w:pPr>
      <w:r>
        <w:rPr>
          <w:szCs w:val="24"/>
        </w:rPr>
        <w:lastRenderedPageBreak/>
        <w:t xml:space="preserve">   </w:t>
      </w:r>
      <w:r w:rsidR="006A5314">
        <w:rPr>
          <w:szCs w:val="24"/>
        </w:rPr>
        <w:t>4</w:t>
      </w:r>
      <w:r w:rsidR="003B6AAE">
        <w:rPr>
          <w:szCs w:val="24"/>
        </w:rPr>
        <w:t>5</w:t>
      </w:r>
      <w:r w:rsidR="008B5F8E">
        <w:rPr>
          <w:szCs w:val="24"/>
        </w:rPr>
        <w:t>.1. pagal pradinio ugdymo programą savarankišku ar (ir) nuotoliniu mokymo proceso organizavimo būdu pavienio ar grupinio mokymosi forma:</w:t>
      </w:r>
    </w:p>
    <w:p w14:paraId="7870D62C" w14:textId="5E75916A"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5</w:t>
      </w:r>
      <w:r w:rsidR="008B5F8E">
        <w:rPr>
          <w:szCs w:val="24"/>
        </w:rPr>
        <w:t xml:space="preserve">.1.1. 1–3 klasėse skiriama 315 pamokų per mokslo metus (9 pamokos per savaitę)  Pradinio ugdymo bendrųjų programų ugdymo dalykams įgyvendinti; </w:t>
      </w:r>
    </w:p>
    <w:p w14:paraId="1BD55B5C" w14:textId="7C3D9B7F"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5</w:t>
      </w:r>
      <w:r w:rsidR="008B5F8E">
        <w:rPr>
          <w:szCs w:val="24"/>
        </w:rPr>
        <w:t>.1.2. 4 klasėje – 385 pamokos per mokslo metus (11 pamokų per savaitę).;</w:t>
      </w:r>
    </w:p>
    <w:p w14:paraId="47A868BD" w14:textId="2E306027"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6</w:t>
      </w:r>
      <w:r w:rsidR="008B5F8E">
        <w:rPr>
          <w:szCs w:val="24"/>
        </w:rPr>
        <w:t>. Suderinus su mokinio tėvais (globėjais, rūpintojais), mokyklos vadovo įsakymu mokinys, kuris mokosi namie pagal pradinio ugdymo programą, gali nesimokyti menų ir fizinio ugdymo</w:t>
      </w:r>
      <w:r w:rsidR="005E398E">
        <w:rPr>
          <w:szCs w:val="24"/>
        </w:rPr>
        <w:t xml:space="preserve">. </w:t>
      </w:r>
      <w:r w:rsidR="008B5F8E">
        <w:rPr>
          <w:szCs w:val="24"/>
        </w:rPr>
        <w:t xml:space="preserve">Dienyne ir mokinio individualiame plane prie dalykų, kurių mokinys nesimoko, įrašoma „atleista“. Pamokos, gydytojo leidimu lankomos mokykloje, įrašomos į mokinio individualų ugdymo planą. </w:t>
      </w:r>
    </w:p>
    <w:p w14:paraId="22C6E6DD" w14:textId="237DF1E0" w:rsidR="008B5F8E" w:rsidRDefault="00253D19" w:rsidP="008B5F8E">
      <w:pPr>
        <w:spacing w:line="259" w:lineRule="auto"/>
        <w:ind w:firstLine="567"/>
        <w:rPr>
          <w:szCs w:val="24"/>
        </w:rPr>
      </w:pPr>
      <w:r>
        <w:rPr>
          <w:szCs w:val="24"/>
        </w:rPr>
        <w:t xml:space="preserve">   </w:t>
      </w:r>
      <w:r w:rsidR="006A5314">
        <w:rPr>
          <w:szCs w:val="24"/>
        </w:rPr>
        <w:t>4</w:t>
      </w:r>
      <w:r w:rsidR="003B6AAE">
        <w:rPr>
          <w:szCs w:val="24"/>
        </w:rPr>
        <w:t>7</w:t>
      </w:r>
      <w:r w:rsidR="008B5F8E">
        <w:rPr>
          <w:szCs w:val="24"/>
        </w:rPr>
        <w:t>. Mokyklos sprendimu mokiniui, kuris mokosi namuose, gali būti skiriama iki 2 papildomų pamokų per savaitę mokymosi pasiekimams gerinti.</w:t>
      </w:r>
    </w:p>
    <w:p w14:paraId="43937BB6" w14:textId="213ABEE8" w:rsidR="008B5F8E" w:rsidRDefault="00253D19" w:rsidP="008B5F8E">
      <w:pPr>
        <w:spacing w:line="259" w:lineRule="auto"/>
        <w:ind w:firstLine="567"/>
        <w:rPr>
          <w:sz w:val="22"/>
        </w:rPr>
      </w:pPr>
      <w:r>
        <w:rPr>
          <w:szCs w:val="24"/>
        </w:rPr>
        <w:t xml:space="preserve">   </w:t>
      </w:r>
      <w:r w:rsidR="006A5314">
        <w:rPr>
          <w:szCs w:val="24"/>
        </w:rPr>
        <w:t>4</w:t>
      </w:r>
      <w:r w:rsidR="003B6AAE">
        <w:rPr>
          <w:szCs w:val="24"/>
        </w:rPr>
        <w:t>8</w:t>
      </w:r>
      <w:r w:rsidR="008B5F8E">
        <w:rPr>
          <w:szCs w:val="24"/>
        </w:rPr>
        <w:t>. Mokinys gali būti ugdomas (ugdytis) šeimoje pagal pradinio ugdymo programą. Mokykla,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r w:rsidR="005E398E">
        <w:rPr>
          <w:szCs w:val="24"/>
        </w:rPr>
        <w:t xml:space="preserve"> Ugdymo šeimoje mokymo procesą koordinuoja Panevėžio r. Raguvos gimnazija.</w:t>
      </w:r>
    </w:p>
    <w:p w14:paraId="345EC081" w14:textId="77777777" w:rsidR="008448E7" w:rsidRDefault="008448E7" w:rsidP="00332C47">
      <w:pPr>
        <w:spacing w:after="0" w:line="248" w:lineRule="auto"/>
        <w:ind w:left="68" w:right="69" w:hanging="10"/>
        <w:jc w:val="center"/>
        <w:rPr>
          <w:b/>
        </w:rPr>
      </w:pPr>
    </w:p>
    <w:p w14:paraId="3620560C" w14:textId="3F297448" w:rsidR="00A7596F" w:rsidRDefault="0039121E" w:rsidP="00332C47">
      <w:pPr>
        <w:spacing w:after="0" w:line="248" w:lineRule="auto"/>
        <w:ind w:left="68" w:right="69" w:hanging="10"/>
        <w:jc w:val="center"/>
        <w:rPr>
          <w:b/>
        </w:rPr>
      </w:pPr>
      <w:r>
        <w:rPr>
          <w:b/>
        </w:rPr>
        <w:t xml:space="preserve">III SKYRIUS </w:t>
      </w:r>
    </w:p>
    <w:p w14:paraId="1191E5DA" w14:textId="77777777" w:rsidR="00082B1C" w:rsidRDefault="0039121E" w:rsidP="00332C47">
      <w:pPr>
        <w:spacing w:after="0" w:line="248" w:lineRule="auto"/>
        <w:ind w:left="68" w:right="69" w:hanging="10"/>
        <w:jc w:val="center"/>
      </w:pPr>
      <w:r>
        <w:rPr>
          <w:b/>
        </w:rPr>
        <w:t xml:space="preserve">PRADINIO UGDYMO PROGRAMOS ĮGYVENDINIMAS </w:t>
      </w:r>
    </w:p>
    <w:p w14:paraId="252B875B" w14:textId="77777777" w:rsidR="00082B1C" w:rsidRDefault="0039121E" w:rsidP="00332C47">
      <w:pPr>
        <w:spacing w:after="0" w:line="259" w:lineRule="auto"/>
        <w:ind w:left="56" w:right="0" w:firstLine="0"/>
        <w:jc w:val="center"/>
      </w:pPr>
      <w:r>
        <w:rPr>
          <w:b/>
        </w:rPr>
        <w:t xml:space="preserve"> </w:t>
      </w:r>
    </w:p>
    <w:p w14:paraId="11F47984" w14:textId="77777777" w:rsidR="00A7596F" w:rsidRDefault="0039121E" w:rsidP="00332C47">
      <w:pPr>
        <w:pStyle w:val="Antrat1"/>
        <w:spacing w:after="0"/>
        <w:ind w:left="68" w:right="69"/>
      </w:pPr>
      <w:r>
        <w:t xml:space="preserve">PIRMASIS SKIRSNIS  </w:t>
      </w:r>
    </w:p>
    <w:p w14:paraId="6AE66D0E" w14:textId="51CC8BBB" w:rsidR="00082B1C" w:rsidRDefault="0039121E" w:rsidP="00332C47">
      <w:pPr>
        <w:pStyle w:val="Antrat1"/>
        <w:spacing w:after="0"/>
        <w:ind w:left="68" w:right="69"/>
      </w:pPr>
      <w:r>
        <w:t>PRADINIO UGDYMO PRO</w:t>
      </w:r>
      <w:r w:rsidR="00BA6153">
        <w:t>GRAMOS ĮGYVENDINIMO YPATUMAI</w:t>
      </w:r>
      <w:r>
        <w:t xml:space="preserve">  </w:t>
      </w:r>
      <w:r>
        <w:rPr>
          <w:b w:val="0"/>
        </w:rPr>
        <w:t xml:space="preserve">  </w:t>
      </w:r>
    </w:p>
    <w:p w14:paraId="24F2A374" w14:textId="77777777" w:rsidR="00CB199F" w:rsidRDefault="00CB199F" w:rsidP="00332C47">
      <w:pPr>
        <w:spacing w:after="0" w:line="259" w:lineRule="auto"/>
        <w:ind w:left="114" w:right="0" w:firstLine="0"/>
        <w:jc w:val="center"/>
      </w:pPr>
    </w:p>
    <w:p w14:paraId="1DB09EFA" w14:textId="77777777" w:rsidR="003B6AAE" w:rsidRDefault="003B6AAE" w:rsidP="00936853">
      <w:pPr>
        <w:spacing w:after="0"/>
        <w:ind w:right="10" w:firstLine="709"/>
      </w:pPr>
    </w:p>
    <w:p w14:paraId="2D95F58B" w14:textId="4CA64B43" w:rsidR="00082B1C" w:rsidRDefault="0039121E" w:rsidP="00936853">
      <w:pPr>
        <w:pStyle w:val="Sraopastraipa"/>
        <w:numPr>
          <w:ilvl w:val="0"/>
          <w:numId w:val="6"/>
        </w:numPr>
        <w:spacing w:after="0"/>
        <w:ind w:left="0" w:right="10" w:firstLine="851"/>
      </w:pPr>
      <w:r w:rsidRPr="00C97EF6">
        <w:t>Pradinio ugdymo programos turinį sudaro šios sritys: dorinis ugdymas, kalbinis</w:t>
      </w:r>
      <w:r w:rsidR="00936853">
        <w:t xml:space="preserve"> </w:t>
      </w:r>
      <w:r>
        <w:t>ugdymas,</w:t>
      </w:r>
      <w:r w:rsidR="003B6AAE">
        <w:t xml:space="preserve"> </w:t>
      </w:r>
      <w:r w:rsidR="00936853">
        <w:t>m</w:t>
      </w:r>
      <w:r>
        <w:t>atematinis ugdymas, socialinis ir gamtamokslinis ugdymas, me</w:t>
      </w:r>
      <w:r w:rsidR="00A97586">
        <w:t>ninis ugdymas, fizinis ugdymas.</w:t>
      </w:r>
    </w:p>
    <w:p w14:paraId="4D07DF6F" w14:textId="77777777" w:rsidR="00936853" w:rsidRDefault="00AC7F26" w:rsidP="00936853">
      <w:pPr>
        <w:ind w:firstLine="709"/>
      </w:pPr>
      <w:r>
        <w:t xml:space="preserve">  </w:t>
      </w:r>
      <w:r w:rsidR="00C53E97">
        <w:t>5</w:t>
      </w:r>
      <w:r w:rsidR="003B6AAE">
        <w:t>0</w:t>
      </w:r>
      <w:r w:rsidR="0095283D">
        <w:t>.</w:t>
      </w:r>
      <w:r w:rsidR="00F3191F">
        <w:t xml:space="preserve"> </w:t>
      </w:r>
      <w:r w:rsidR="00A139BC">
        <w:t xml:space="preserve"> </w:t>
      </w:r>
      <w:r w:rsidR="0039121E">
        <w:t>Mokykla,</w:t>
      </w:r>
      <w:r w:rsidR="0039121E" w:rsidRPr="00CF346E">
        <w:t xml:space="preserve"> </w:t>
      </w:r>
      <w:r w:rsidR="0039121E">
        <w:t xml:space="preserve">įgyvendindama ugdymo turinį, susitaria </w:t>
      </w:r>
      <w:r w:rsidR="00BF6739">
        <w:t>dėl</w:t>
      </w:r>
      <w:r w:rsidR="0039121E">
        <w:t xml:space="preserve">: </w:t>
      </w:r>
    </w:p>
    <w:p w14:paraId="45F464F7" w14:textId="3E65F87A" w:rsidR="00C53E97" w:rsidRDefault="00936853" w:rsidP="00A057E5">
      <w:pPr>
        <w:ind w:firstLine="709"/>
      </w:pPr>
      <w:r>
        <w:t xml:space="preserve">  </w:t>
      </w:r>
      <w:r w:rsidR="00C53E97">
        <w:t>5</w:t>
      </w:r>
      <w:r w:rsidR="003B6AAE">
        <w:t>0</w:t>
      </w:r>
      <w:r w:rsidR="0039121E">
        <w:t>.</w:t>
      </w:r>
      <w:r w:rsidR="00B23393">
        <w:t>1</w:t>
      </w:r>
      <w:r w:rsidR="0039121E">
        <w:t xml:space="preserve">. </w:t>
      </w:r>
      <w:r w:rsidR="003B6AAE">
        <w:t>ugdymo procesą organizuoti pamoka, nepertraukiama ugdymo(</w:t>
      </w:r>
      <w:proofErr w:type="spellStart"/>
      <w:r w:rsidR="003B6AAE">
        <w:t>si</w:t>
      </w:r>
      <w:proofErr w:type="spellEnd"/>
      <w:r w:rsidR="003B6AAE">
        <w:t>) proceso trukmė 1</w:t>
      </w:r>
      <w:r w:rsidR="00A057E5">
        <w:t xml:space="preserve"> </w:t>
      </w:r>
      <w:r w:rsidR="003B6AAE">
        <w:t>klasėje ne ilgesnė kaip 35 min., 2</w:t>
      </w:r>
      <w:r w:rsidR="00253D19">
        <w:t xml:space="preserve"> </w:t>
      </w:r>
      <w:r w:rsidR="003B6AAE">
        <w:t>–</w:t>
      </w:r>
      <w:r w:rsidR="00253D19">
        <w:t xml:space="preserve"> </w:t>
      </w:r>
      <w:r w:rsidR="003B6AAE">
        <w:t>4 klasėse</w:t>
      </w:r>
      <w:r w:rsidR="00253D19">
        <w:t xml:space="preserve"> </w:t>
      </w:r>
      <w:r w:rsidR="003B6AAE">
        <w:t>– ne ilgesnė kaip 45 min;</w:t>
      </w:r>
    </w:p>
    <w:p w14:paraId="553878B5" w14:textId="1D56E765" w:rsidR="003B6AAE" w:rsidRDefault="00AC7F26" w:rsidP="00936853">
      <w:pPr>
        <w:ind w:firstLine="0"/>
      </w:pPr>
      <w:r>
        <w:t xml:space="preserve">      </w:t>
      </w:r>
      <w:r w:rsidR="00936853">
        <w:t xml:space="preserve">        </w:t>
      </w:r>
      <w:r w:rsidR="00C53E97">
        <w:t>5</w:t>
      </w:r>
      <w:r w:rsidR="003B6AAE">
        <w:t>0</w:t>
      </w:r>
      <w:r w:rsidR="0039121E">
        <w:t>.</w:t>
      </w:r>
      <w:r w:rsidR="003B6AAE">
        <w:t>2</w:t>
      </w:r>
      <w:r w:rsidR="00C97EF6">
        <w:t>.</w:t>
      </w:r>
      <w:r w:rsidR="0039121E">
        <w:t xml:space="preserve"> </w:t>
      </w:r>
      <w:r w:rsidR="003B6AAE">
        <w:t>ugdymą organizuojant tiek pamoka, tiek kitomis mokymosi organizavimo formomis,</w:t>
      </w:r>
    </w:p>
    <w:p w14:paraId="02A0480D" w14:textId="727BA871" w:rsidR="00082B1C" w:rsidRDefault="003B6AAE" w:rsidP="00936853">
      <w:pPr>
        <w:ind w:firstLine="0"/>
      </w:pPr>
      <w:r>
        <w:t>įgyvendinamas ir dalykų programų, ir integruoto ugdymo turinys;</w:t>
      </w:r>
    </w:p>
    <w:p w14:paraId="3C6A41E8" w14:textId="6FEF7C12" w:rsidR="003B6AAE" w:rsidRDefault="00AC7F26" w:rsidP="00936853">
      <w:pPr>
        <w:spacing w:after="0"/>
        <w:ind w:right="10" w:firstLine="0"/>
      </w:pPr>
      <w:r>
        <w:t xml:space="preserve">      </w:t>
      </w:r>
      <w:r w:rsidR="00936853">
        <w:t xml:space="preserve">        </w:t>
      </w:r>
      <w:r w:rsidR="00C53E97">
        <w:t>5</w:t>
      </w:r>
      <w:r w:rsidR="003B6AAE">
        <w:t>0</w:t>
      </w:r>
      <w:r w:rsidR="00C53E97">
        <w:t>.</w:t>
      </w:r>
      <w:r w:rsidR="003B6AAE">
        <w:t>3</w:t>
      </w:r>
      <w:r w:rsidR="0039121E">
        <w:t xml:space="preserve">. </w:t>
      </w:r>
      <w:r w:rsidR="003B6AAE">
        <w:t>ugdymo procesas gali būti organizuojamas ne tik mokykloje, bet ir už jos ribų (pvz.,</w:t>
      </w:r>
    </w:p>
    <w:p w14:paraId="05F72DFA" w14:textId="77777777" w:rsidR="00936853" w:rsidRDefault="003B6AAE" w:rsidP="00936853">
      <w:pPr>
        <w:spacing w:after="0"/>
        <w:ind w:right="10" w:firstLine="0"/>
      </w:pPr>
      <w:r>
        <w:t>muziejuose, parkuose, artimiausioje gamtinėje aplinkoje ir pan.);</w:t>
      </w:r>
    </w:p>
    <w:p w14:paraId="35CC7EDA" w14:textId="3EB6CD85" w:rsidR="00082B1C" w:rsidRPr="00AC7F26" w:rsidRDefault="00C53E97" w:rsidP="00936853">
      <w:pPr>
        <w:spacing w:after="0"/>
        <w:ind w:right="10" w:firstLine="851"/>
      </w:pPr>
      <w:r>
        <w:t>5</w:t>
      </w:r>
      <w:r w:rsidR="003B6AAE">
        <w:t>0</w:t>
      </w:r>
      <w:r w:rsidR="0039121E">
        <w:t xml:space="preserve">.4. </w:t>
      </w:r>
      <w:r w:rsidR="003B6AAE">
        <w:t>mokykla einamaisiais mokslo metais gali koreguoti ugdymo procesą ir turinį pagal</w:t>
      </w:r>
      <w:r w:rsidR="00936853">
        <w:t xml:space="preserve"> </w:t>
      </w:r>
      <w:r w:rsidR="003B6AAE">
        <w:t>pasikeitusius mokinių ugdymosi poreikius, mokinių mokymosi rezultatus, išlaikydama mokslo</w:t>
      </w:r>
      <w:r w:rsidR="00936853">
        <w:t xml:space="preserve"> </w:t>
      </w:r>
      <w:r w:rsidR="003B6AAE">
        <w:t>metams skirtą pamokų / ugdymo valandų skaičių</w:t>
      </w:r>
      <w:r w:rsidR="0039121E">
        <w:t xml:space="preserve">; </w:t>
      </w:r>
    </w:p>
    <w:p w14:paraId="73ED2CDC" w14:textId="62EF248E" w:rsidR="00AC7F26" w:rsidRPr="00832917" w:rsidRDefault="00AC7F26" w:rsidP="00936853">
      <w:pPr>
        <w:shd w:val="clear" w:color="auto" w:fill="FFFFFF"/>
        <w:tabs>
          <w:tab w:val="left" w:pos="720"/>
        </w:tabs>
        <w:spacing w:line="259" w:lineRule="auto"/>
        <w:ind w:firstLine="0"/>
        <w:rPr>
          <w:szCs w:val="24"/>
        </w:rPr>
      </w:pPr>
      <w:r>
        <w:rPr>
          <w:szCs w:val="24"/>
        </w:rPr>
        <w:t xml:space="preserve">       </w:t>
      </w:r>
      <w:r w:rsidR="00451B32">
        <w:rPr>
          <w:szCs w:val="24"/>
        </w:rPr>
        <w:t xml:space="preserve">       </w:t>
      </w:r>
      <w:r>
        <w:rPr>
          <w:szCs w:val="24"/>
        </w:rPr>
        <w:t xml:space="preserve">50.5. </w:t>
      </w:r>
      <w:r w:rsidRPr="00AC7F26">
        <w:rPr>
          <w:szCs w:val="24"/>
        </w:rPr>
        <w:t>organizuojant ugdymo procesą už mokyklos ribų, atsižvelgiama į Pradinio ugdymo</w:t>
      </w:r>
      <w:r w:rsidR="00A057E5">
        <w:rPr>
          <w:szCs w:val="24"/>
        </w:rPr>
        <w:t xml:space="preserve"> </w:t>
      </w:r>
      <w:r w:rsidRPr="00AC7F26">
        <w:rPr>
          <w:szCs w:val="24"/>
        </w:rPr>
        <w:t>bendrųjų programų numatytą turinį, mokinių mokymosi poreikius bei galimybę suorganizuoti</w:t>
      </w:r>
      <w:r>
        <w:rPr>
          <w:szCs w:val="24"/>
        </w:rPr>
        <w:t xml:space="preserve"> </w:t>
      </w:r>
      <w:r w:rsidRPr="00AC7F26">
        <w:rPr>
          <w:szCs w:val="24"/>
        </w:rPr>
        <w:t>pavėžėjimą. Per mokslo metus bus skiriama ne mažiau 6 pamokų kiekvienai klasei. Veikla</w:t>
      </w:r>
      <w:r>
        <w:rPr>
          <w:szCs w:val="24"/>
        </w:rPr>
        <w:t xml:space="preserve"> </w:t>
      </w:r>
      <w:r w:rsidRPr="00AC7F26">
        <w:rPr>
          <w:szCs w:val="24"/>
        </w:rPr>
        <w:t>organizuojama kitose aplinkose: pavyzdžiui, muziejuose, atviros prieigos centruose, virtualiosiose</w:t>
      </w:r>
      <w:r>
        <w:rPr>
          <w:szCs w:val="24"/>
        </w:rPr>
        <w:t xml:space="preserve"> </w:t>
      </w:r>
      <w:r w:rsidRPr="00AC7F26">
        <w:rPr>
          <w:szCs w:val="24"/>
        </w:rPr>
        <w:t>mokymosi aplinkose ir kt.</w:t>
      </w:r>
    </w:p>
    <w:p w14:paraId="75643723" w14:textId="6F2E11BF" w:rsidR="00C21E98" w:rsidRDefault="00253D19" w:rsidP="00936853">
      <w:pPr>
        <w:overflowPunct w:val="0"/>
        <w:ind w:firstLine="567"/>
        <w:textAlignment w:val="baseline"/>
        <w:rPr>
          <w:szCs w:val="24"/>
        </w:rPr>
      </w:pPr>
      <w:r>
        <w:rPr>
          <w:szCs w:val="24"/>
        </w:rPr>
        <w:t xml:space="preserve">   </w:t>
      </w:r>
      <w:r w:rsidR="00C53E97">
        <w:rPr>
          <w:szCs w:val="24"/>
        </w:rPr>
        <w:t>5</w:t>
      </w:r>
      <w:r w:rsidR="00AC7F26">
        <w:rPr>
          <w:szCs w:val="24"/>
        </w:rPr>
        <w:t>1</w:t>
      </w:r>
      <w:r w:rsidR="00C21E98">
        <w:rPr>
          <w:szCs w:val="24"/>
        </w:rPr>
        <w:t>. Minimalus pamokų skaičius Pradinio ugdymo bendrajai programai įgyvendinti per  mokslo metus ir per savaitę:</w:t>
      </w:r>
    </w:p>
    <w:p w14:paraId="3095AB8F" w14:textId="77777777" w:rsidR="00A31978" w:rsidRDefault="00A31978" w:rsidP="00936853">
      <w:pPr>
        <w:ind w:firstLine="851"/>
      </w:pPr>
    </w:p>
    <w:tbl>
      <w:tblPr>
        <w:tblStyle w:val="TableGrid"/>
        <w:tblW w:w="9492" w:type="dxa"/>
        <w:tblInd w:w="0" w:type="dxa"/>
        <w:tblCellMar>
          <w:top w:w="3" w:type="dxa"/>
          <w:left w:w="110" w:type="dxa"/>
          <w:right w:w="46" w:type="dxa"/>
        </w:tblCellMar>
        <w:tblLook w:val="04A0" w:firstRow="1" w:lastRow="0" w:firstColumn="1" w:lastColumn="0" w:noHBand="0" w:noVBand="1"/>
      </w:tblPr>
      <w:tblGrid>
        <w:gridCol w:w="2690"/>
        <w:gridCol w:w="1311"/>
        <w:gridCol w:w="1253"/>
        <w:gridCol w:w="1537"/>
        <w:gridCol w:w="1368"/>
        <w:gridCol w:w="1333"/>
      </w:tblGrid>
      <w:tr w:rsidR="00A31978" w14:paraId="43F3EBE4" w14:textId="77777777" w:rsidTr="00F646D0">
        <w:trPr>
          <w:trHeight w:val="1666"/>
        </w:trPr>
        <w:tc>
          <w:tcPr>
            <w:tcW w:w="2690" w:type="dxa"/>
            <w:tcBorders>
              <w:top w:val="single" w:sz="4" w:space="0" w:color="000000"/>
              <w:left w:val="single" w:sz="4" w:space="0" w:color="000000"/>
              <w:bottom w:val="single" w:sz="4" w:space="0" w:color="000000"/>
              <w:right w:val="single" w:sz="4" w:space="0" w:color="000000"/>
            </w:tcBorders>
            <w:vAlign w:val="center"/>
          </w:tcPr>
          <w:p w14:paraId="78E3490A" w14:textId="77777777" w:rsidR="00A31978" w:rsidRDefault="00A31978" w:rsidP="00451B32">
            <w:pPr>
              <w:spacing w:after="0" w:line="259" w:lineRule="auto"/>
              <w:ind w:right="65" w:firstLine="0"/>
              <w:jc w:val="center"/>
            </w:pPr>
            <w:r>
              <w:t xml:space="preserve">Dalykai </w:t>
            </w:r>
          </w:p>
        </w:tc>
        <w:tc>
          <w:tcPr>
            <w:tcW w:w="1311" w:type="dxa"/>
            <w:tcBorders>
              <w:top w:val="single" w:sz="4" w:space="0" w:color="000000"/>
              <w:left w:val="single" w:sz="4" w:space="0" w:color="000000"/>
              <w:bottom w:val="single" w:sz="4" w:space="0" w:color="000000"/>
              <w:right w:val="single" w:sz="4" w:space="0" w:color="000000"/>
            </w:tcBorders>
            <w:vAlign w:val="center"/>
          </w:tcPr>
          <w:p w14:paraId="4275F866" w14:textId="77777777" w:rsidR="00A31978" w:rsidRDefault="00A31978" w:rsidP="00451B32">
            <w:pPr>
              <w:spacing w:after="0" w:line="259" w:lineRule="auto"/>
              <w:ind w:right="63" w:firstLine="0"/>
              <w:jc w:val="center"/>
            </w:pPr>
            <w:r>
              <w:t xml:space="preserve">1 klasė </w:t>
            </w:r>
          </w:p>
        </w:tc>
        <w:tc>
          <w:tcPr>
            <w:tcW w:w="1253" w:type="dxa"/>
            <w:tcBorders>
              <w:top w:val="single" w:sz="4" w:space="0" w:color="000000"/>
              <w:left w:val="single" w:sz="4" w:space="0" w:color="000000"/>
              <w:bottom w:val="single" w:sz="4" w:space="0" w:color="000000"/>
              <w:right w:val="single" w:sz="4" w:space="0" w:color="000000"/>
            </w:tcBorders>
            <w:vAlign w:val="center"/>
          </w:tcPr>
          <w:p w14:paraId="42C72CF5" w14:textId="77777777" w:rsidR="00A31978" w:rsidRDefault="00A31978" w:rsidP="00451B32">
            <w:pPr>
              <w:spacing w:after="0" w:line="259" w:lineRule="auto"/>
              <w:ind w:right="63" w:firstLine="0"/>
              <w:jc w:val="center"/>
            </w:pPr>
            <w:r>
              <w:t xml:space="preserve">2 klasė </w:t>
            </w:r>
          </w:p>
        </w:tc>
        <w:tc>
          <w:tcPr>
            <w:tcW w:w="1537" w:type="dxa"/>
            <w:tcBorders>
              <w:top w:val="single" w:sz="4" w:space="0" w:color="000000"/>
              <w:left w:val="single" w:sz="4" w:space="0" w:color="000000"/>
              <w:bottom w:val="single" w:sz="4" w:space="0" w:color="000000"/>
              <w:right w:val="single" w:sz="4" w:space="0" w:color="000000"/>
            </w:tcBorders>
            <w:vAlign w:val="center"/>
          </w:tcPr>
          <w:p w14:paraId="6E148CEA" w14:textId="77777777" w:rsidR="00A31978" w:rsidRDefault="00A31978" w:rsidP="00451B32">
            <w:pPr>
              <w:spacing w:after="0" w:line="259" w:lineRule="auto"/>
              <w:ind w:right="68" w:firstLine="0"/>
              <w:jc w:val="center"/>
            </w:pPr>
            <w:r>
              <w:t xml:space="preserve">3 klasė </w:t>
            </w:r>
          </w:p>
        </w:tc>
        <w:tc>
          <w:tcPr>
            <w:tcW w:w="1368" w:type="dxa"/>
            <w:tcBorders>
              <w:top w:val="single" w:sz="4" w:space="0" w:color="000000"/>
              <w:left w:val="single" w:sz="4" w:space="0" w:color="000000"/>
              <w:bottom w:val="single" w:sz="4" w:space="0" w:color="000000"/>
              <w:right w:val="single" w:sz="4" w:space="0" w:color="000000"/>
            </w:tcBorders>
            <w:vAlign w:val="center"/>
          </w:tcPr>
          <w:p w14:paraId="256EEC03" w14:textId="77777777" w:rsidR="00A31978" w:rsidRDefault="00A31978" w:rsidP="00451B32">
            <w:pPr>
              <w:spacing w:after="0" w:line="259" w:lineRule="auto"/>
              <w:ind w:right="63" w:firstLine="0"/>
              <w:jc w:val="center"/>
            </w:pPr>
            <w:r>
              <w:t xml:space="preserve">4 klasė </w:t>
            </w:r>
          </w:p>
        </w:tc>
        <w:tc>
          <w:tcPr>
            <w:tcW w:w="1333" w:type="dxa"/>
            <w:tcBorders>
              <w:top w:val="single" w:sz="4" w:space="0" w:color="000000"/>
              <w:left w:val="single" w:sz="4" w:space="0" w:color="000000"/>
              <w:bottom w:val="single" w:sz="4" w:space="0" w:color="000000"/>
              <w:right w:val="single" w:sz="4" w:space="0" w:color="000000"/>
            </w:tcBorders>
          </w:tcPr>
          <w:p w14:paraId="2B61046F" w14:textId="77777777" w:rsidR="00A31978" w:rsidRDefault="00A31978" w:rsidP="00451B32">
            <w:pPr>
              <w:spacing w:after="0" w:line="259" w:lineRule="auto"/>
              <w:ind w:right="0" w:firstLine="29"/>
              <w:jc w:val="center"/>
            </w:pPr>
            <w:r>
              <w:t xml:space="preserve">Iš viso skiriama pamokų Pradinio ugdymo programai </w:t>
            </w:r>
          </w:p>
        </w:tc>
      </w:tr>
      <w:tr w:rsidR="00A31978" w14:paraId="291F2A04" w14:textId="77777777" w:rsidTr="00F646D0">
        <w:trPr>
          <w:trHeight w:val="562"/>
        </w:trPr>
        <w:tc>
          <w:tcPr>
            <w:tcW w:w="2690" w:type="dxa"/>
            <w:tcBorders>
              <w:top w:val="single" w:sz="4" w:space="0" w:color="000000"/>
              <w:left w:val="single" w:sz="4" w:space="0" w:color="000000"/>
              <w:bottom w:val="single" w:sz="4" w:space="0" w:color="000000"/>
              <w:right w:val="single" w:sz="4" w:space="0" w:color="000000"/>
            </w:tcBorders>
          </w:tcPr>
          <w:p w14:paraId="7FAD744C" w14:textId="77777777" w:rsidR="00A31978" w:rsidRDefault="00A31978" w:rsidP="00451B32">
            <w:pPr>
              <w:spacing w:after="0" w:line="259" w:lineRule="auto"/>
              <w:ind w:right="0" w:firstLine="0"/>
              <w:jc w:val="left"/>
            </w:pPr>
            <w:r>
              <w:t xml:space="preserve">Dorinis ugdymas (tikyba arba etika) </w:t>
            </w:r>
          </w:p>
        </w:tc>
        <w:tc>
          <w:tcPr>
            <w:tcW w:w="1311" w:type="dxa"/>
            <w:tcBorders>
              <w:top w:val="single" w:sz="4" w:space="0" w:color="000000"/>
              <w:left w:val="single" w:sz="4" w:space="0" w:color="000000"/>
              <w:bottom w:val="single" w:sz="4" w:space="0" w:color="000000"/>
              <w:right w:val="single" w:sz="4" w:space="0" w:color="000000"/>
            </w:tcBorders>
            <w:vAlign w:val="center"/>
          </w:tcPr>
          <w:p w14:paraId="3C538C15" w14:textId="77777777" w:rsidR="00A31978" w:rsidRDefault="00A31978" w:rsidP="00451B32">
            <w:pPr>
              <w:spacing w:after="0" w:line="259" w:lineRule="auto"/>
              <w:ind w:right="61" w:firstLine="0"/>
              <w:jc w:val="center"/>
            </w:pPr>
            <w:r>
              <w:t xml:space="preserve">35 (1) </w:t>
            </w:r>
          </w:p>
        </w:tc>
        <w:tc>
          <w:tcPr>
            <w:tcW w:w="1253" w:type="dxa"/>
            <w:tcBorders>
              <w:top w:val="single" w:sz="4" w:space="0" w:color="000000"/>
              <w:left w:val="single" w:sz="4" w:space="0" w:color="000000"/>
              <w:bottom w:val="single" w:sz="4" w:space="0" w:color="000000"/>
              <w:right w:val="single" w:sz="4" w:space="0" w:color="000000"/>
            </w:tcBorders>
            <w:vAlign w:val="center"/>
          </w:tcPr>
          <w:p w14:paraId="6C31E0DC" w14:textId="77777777" w:rsidR="00A31978" w:rsidRDefault="00A31978" w:rsidP="00451B32">
            <w:pPr>
              <w:spacing w:after="0" w:line="259" w:lineRule="auto"/>
              <w:ind w:right="61" w:firstLine="0"/>
              <w:jc w:val="center"/>
            </w:pPr>
            <w:r>
              <w:t xml:space="preserve">35 (1) </w:t>
            </w:r>
          </w:p>
        </w:tc>
        <w:tc>
          <w:tcPr>
            <w:tcW w:w="1537" w:type="dxa"/>
            <w:tcBorders>
              <w:top w:val="single" w:sz="4" w:space="0" w:color="000000"/>
              <w:left w:val="single" w:sz="4" w:space="0" w:color="000000"/>
              <w:bottom w:val="single" w:sz="4" w:space="0" w:color="000000"/>
              <w:right w:val="single" w:sz="4" w:space="0" w:color="000000"/>
            </w:tcBorders>
            <w:vAlign w:val="center"/>
          </w:tcPr>
          <w:p w14:paraId="508C52F4" w14:textId="77777777" w:rsidR="00A31978" w:rsidRDefault="00A31978" w:rsidP="00451B32">
            <w:pPr>
              <w:spacing w:after="0" w:line="259" w:lineRule="auto"/>
              <w:ind w:right="56" w:firstLine="0"/>
              <w:jc w:val="center"/>
            </w:pPr>
            <w:r>
              <w:t xml:space="preserve">35 (1) </w:t>
            </w:r>
          </w:p>
        </w:tc>
        <w:tc>
          <w:tcPr>
            <w:tcW w:w="1368" w:type="dxa"/>
            <w:tcBorders>
              <w:top w:val="single" w:sz="4" w:space="0" w:color="000000"/>
              <w:left w:val="single" w:sz="4" w:space="0" w:color="000000"/>
              <w:bottom w:val="single" w:sz="4" w:space="0" w:color="000000"/>
              <w:right w:val="single" w:sz="4" w:space="0" w:color="000000"/>
            </w:tcBorders>
            <w:vAlign w:val="center"/>
          </w:tcPr>
          <w:p w14:paraId="32573E5F" w14:textId="77777777" w:rsidR="00A31978" w:rsidRDefault="00A31978" w:rsidP="00451B32">
            <w:pPr>
              <w:spacing w:after="0" w:line="259" w:lineRule="auto"/>
              <w:ind w:right="60" w:firstLine="0"/>
              <w:jc w:val="center"/>
            </w:pPr>
            <w:r>
              <w:t xml:space="preserve">35 (1) </w:t>
            </w:r>
          </w:p>
        </w:tc>
        <w:tc>
          <w:tcPr>
            <w:tcW w:w="1333" w:type="dxa"/>
            <w:tcBorders>
              <w:top w:val="single" w:sz="4" w:space="0" w:color="000000"/>
              <w:left w:val="single" w:sz="4" w:space="0" w:color="000000"/>
              <w:bottom w:val="single" w:sz="4" w:space="0" w:color="000000"/>
              <w:right w:val="single" w:sz="4" w:space="0" w:color="000000"/>
            </w:tcBorders>
            <w:vAlign w:val="center"/>
          </w:tcPr>
          <w:p w14:paraId="58009349" w14:textId="77777777" w:rsidR="00A31978" w:rsidRDefault="00A31978" w:rsidP="00451B32">
            <w:pPr>
              <w:spacing w:after="0" w:line="259" w:lineRule="auto"/>
              <w:ind w:right="55" w:firstLine="0"/>
              <w:jc w:val="center"/>
            </w:pPr>
            <w:r>
              <w:t xml:space="preserve">140 (4) </w:t>
            </w:r>
          </w:p>
        </w:tc>
      </w:tr>
      <w:tr w:rsidR="00A31978" w14:paraId="07BA6B7E" w14:textId="77777777" w:rsidTr="00F646D0">
        <w:trPr>
          <w:trHeight w:val="288"/>
        </w:trPr>
        <w:tc>
          <w:tcPr>
            <w:tcW w:w="2690" w:type="dxa"/>
            <w:tcBorders>
              <w:top w:val="single" w:sz="4" w:space="0" w:color="000000"/>
              <w:left w:val="single" w:sz="4" w:space="0" w:color="000000"/>
              <w:bottom w:val="single" w:sz="4" w:space="0" w:color="000000"/>
              <w:right w:val="single" w:sz="4" w:space="0" w:color="000000"/>
            </w:tcBorders>
          </w:tcPr>
          <w:p w14:paraId="2B9BB4C5" w14:textId="25A6F793" w:rsidR="00A31978" w:rsidRDefault="00A31978" w:rsidP="00451B32">
            <w:pPr>
              <w:spacing w:after="0" w:line="259" w:lineRule="auto"/>
              <w:ind w:right="0" w:firstLine="0"/>
              <w:jc w:val="left"/>
            </w:pPr>
            <w:r>
              <w:t>Lietuvių kalba</w:t>
            </w:r>
          </w:p>
        </w:tc>
        <w:tc>
          <w:tcPr>
            <w:tcW w:w="1311" w:type="dxa"/>
            <w:tcBorders>
              <w:top w:val="single" w:sz="4" w:space="0" w:color="000000"/>
              <w:left w:val="single" w:sz="4" w:space="0" w:color="000000"/>
              <w:bottom w:val="single" w:sz="4" w:space="0" w:color="000000"/>
              <w:right w:val="single" w:sz="4" w:space="0" w:color="000000"/>
            </w:tcBorders>
          </w:tcPr>
          <w:p w14:paraId="0F72B0D4" w14:textId="77777777" w:rsidR="00A31978" w:rsidRDefault="00A31978" w:rsidP="00451B32">
            <w:pPr>
              <w:spacing w:after="0" w:line="259" w:lineRule="auto"/>
              <w:ind w:right="56" w:firstLine="0"/>
              <w:jc w:val="center"/>
            </w:pPr>
            <w:r>
              <w:t xml:space="preserve">280 (8) </w:t>
            </w:r>
          </w:p>
        </w:tc>
        <w:tc>
          <w:tcPr>
            <w:tcW w:w="1253" w:type="dxa"/>
            <w:tcBorders>
              <w:top w:val="single" w:sz="4" w:space="0" w:color="000000"/>
              <w:left w:val="single" w:sz="4" w:space="0" w:color="000000"/>
              <w:bottom w:val="single" w:sz="4" w:space="0" w:color="000000"/>
              <w:right w:val="single" w:sz="4" w:space="0" w:color="000000"/>
            </w:tcBorders>
          </w:tcPr>
          <w:p w14:paraId="3DF65E87" w14:textId="77777777" w:rsidR="00A31978" w:rsidRDefault="00A31978" w:rsidP="00451B32">
            <w:pPr>
              <w:spacing w:after="0" w:line="259" w:lineRule="auto"/>
              <w:ind w:right="56" w:firstLine="0"/>
              <w:jc w:val="center"/>
            </w:pPr>
            <w:r>
              <w:t xml:space="preserve">245 (7) </w:t>
            </w:r>
          </w:p>
        </w:tc>
        <w:tc>
          <w:tcPr>
            <w:tcW w:w="1537" w:type="dxa"/>
            <w:tcBorders>
              <w:top w:val="single" w:sz="4" w:space="0" w:color="000000"/>
              <w:left w:val="single" w:sz="4" w:space="0" w:color="000000"/>
              <w:bottom w:val="single" w:sz="4" w:space="0" w:color="000000"/>
              <w:right w:val="single" w:sz="4" w:space="0" w:color="000000"/>
            </w:tcBorders>
          </w:tcPr>
          <w:p w14:paraId="2F952CA6" w14:textId="77777777" w:rsidR="00A31978" w:rsidRDefault="00A31978" w:rsidP="00451B32">
            <w:pPr>
              <w:spacing w:after="0" w:line="259" w:lineRule="auto"/>
              <w:ind w:right="61" w:firstLine="0"/>
              <w:jc w:val="center"/>
            </w:pPr>
            <w:r>
              <w:t xml:space="preserve">245 (7) </w:t>
            </w:r>
          </w:p>
        </w:tc>
        <w:tc>
          <w:tcPr>
            <w:tcW w:w="1368" w:type="dxa"/>
            <w:tcBorders>
              <w:top w:val="single" w:sz="4" w:space="0" w:color="000000"/>
              <w:left w:val="single" w:sz="4" w:space="0" w:color="000000"/>
              <w:bottom w:val="single" w:sz="4" w:space="0" w:color="000000"/>
              <w:right w:val="single" w:sz="4" w:space="0" w:color="000000"/>
            </w:tcBorders>
          </w:tcPr>
          <w:p w14:paraId="08DE9A59" w14:textId="77777777" w:rsidR="00A31978" w:rsidRDefault="00A31978" w:rsidP="00451B32">
            <w:pPr>
              <w:spacing w:after="0" w:line="259" w:lineRule="auto"/>
              <w:ind w:right="56" w:firstLine="0"/>
              <w:jc w:val="center"/>
            </w:pPr>
            <w:r>
              <w:t xml:space="preserve">245 (7) </w:t>
            </w:r>
          </w:p>
        </w:tc>
        <w:tc>
          <w:tcPr>
            <w:tcW w:w="1333" w:type="dxa"/>
            <w:tcBorders>
              <w:top w:val="single" w:sz="4" w:space="0" w:color="000000"/>
              <w:left w:val="single" w:sz="4" w:space="0" w:color="000000"/>
              <w:bottom w:val="single" w:sz="4" w:space="0" w:color="000000"/>
              <w:right w:val="single" w:sz="4" w:space="0" w:color="000000"/>
            </w:tcBorders>
          </w:tcPr>
          <w:p w14:paraId="5ED40B17" w14:textId="77777777" w:rsidR="00A31978" w:rsidRDefault="00A31978" w:rsidP="00451B32">
            <w:pPr>
              <w:spacing w:after="0" w:line="259" w:lineRule="auto"/>
              <w:ind w:right="55" w:firstLine="0"/>
              <w:jc w:val="center"/>
            </w:pPr>
            <w:r>
              <w:t xml:space="preserve">1 015 (29) </w:t>
            </w:r>
          </w:p>
        </w:tc>
      </w:tr>
      <w:tr w:rsidR="00A31978" w14:paraId="73D0E85D" w14:textId="77777777" w:rsidTr="00F646D0">
        <w:trPr>
          <w:trHeight w:val="562"/>
        </w:trPr>
        <w:tc>
          <w:tcPr>
            <w:tcW w:w="2690" w:type="dxa"/>
            <w:tcBorders>
              <w:top w:val="single" w:sz="4" w:space="0" w:color="000000"/>
              <w:left w:val="single" w:sz="4" w:space="0" w:color="000000"/>
              <w:bottom w:val="single" w:sz="4" w:space="0" w:color="000000"/>
              <w:right w:val="single" w:sz="4" w:space="0" w:color="000000"/>
            </w:tcBorders>
          </w:tcPr>
          <w:p w14:paraId="15BA7719" w14:textId="77777777" w:rsidR="00A31978" w:rsidRDefault="00A31978" w:rsidP="00451B32">
            <w:pPr>
              <w:spacing w:after="0" w:line="259" w:lineRule="auto"/>
              <w:ind w:right="0" w:firstLine="0"/>
              <w:jc w:val="left"/>
            </w:pPr>
            <w:r>
              <w:t xml:space="preserve">Užsienio kalba (anglų k.) </w:t>
            </w:r>
          </w:p>
        </w:tc>
        <w:tc>
          <w:tcPr>
            <w:tcW w:w="1311" w:type="dxa"/>
            <w:tcBorders>
              <w:top w:val="single" w:sz="4" w:space="0" w:color="000000"/>
              <w:left w:val="single" w:sz="4" w:space="0" w:color="000000"/>
              <w:bottom w:val="single" w:sz="4" w:space="0" w:color="000000"/>
              <w:right w:val="single" w:sz="4" w:space="0" w:color="000000"/>
            </w:tcBorders>
            <w:vAlign w:val="center"/>
          </w:tcPr>
          <w:p w14:paraId="2D77C802" w14:textId="77777777" w:rsidR="00A31978" w:rsidRDefault="00A31978" w:rsidP="00451B32">
            <w:pPr>
              <w:spacing w:after="0" w:line="259" w:lineRule="auto"/>
              <w:ind w:right="63" w:firstLine="0"/>
              <w:jc w:val="center"/>
            </w:pPr>
            <w:r>
              <w:t xml:space="preserve">0 </w:t>
            </w:r>
          </w:p>
        </w:tc>
        <w:tc>
          <w:tcPr>
            <w:tcW w:w="1253" w:type="dxa"/>
            <w:tcBorders>
              <w:top w:val="single" w:sz="4" w:space="0" w:color="000000"/>
              <w:left w:val="single" w:sz="4" w:space="0" w:color="000000"/>
              <w:bottom w:val="single" w:sz="4" w:space="0" w:color="000000"/>
              <w:right w:val="single" w:sz="4" w:space="0" w:color="000000"/>
            </w:tcBorders>
            <w:vAlign w:val="center"/>
          </w:tcPr>
          <w:p w14:paraId="6740CAF8" w14:textId="77777777" w:rsidR="00A31978" w:rsidRDefault="00A31978" w:rsidP="00451B32">
            <w:pPr>
              <w:spacing w:after="0" w:line="259" w:lineRule="auto"/>
              <w:ind w:right="61" w:firstLine="0"/>
              <w:jc w:val="center"/>
            </w:pPr>
            <w:r>
              <w:t xml:space="preserve">70 (2) </w:t>
            </w:r>
          </w:p>
        </w:tc>
        <w:tc>
          <w:tcPr>
            <w:tcW w:w="1537" w:type="dxa"/>
            <w:tcBorders>
              <w:top w:val="single" w:sz="4" w:space="0" w:color="000000"/>
              <w:left w:val="single" w:sz="4" w:space="0" w:color="000000"/>
              <w:bottom w:val="single" w:sz="4" w:space="0" w:color="000000"/>
              <w:right w:val="single" w:sz="4" w:space="0" w:color="000000"/>
            </w:tcBorders>
            <w:vAlign w:val="center"/>
          </w:tcPr>
          <w:p w14:paraId="3BB7688E" w14:textId="77777777" w:rsidR="00A31978" w:rsidRDefault="00A31978" w:rsidP="00451B32">
            <w:pPr>
              <w:spacing w:after="0" w:line="259" w:lineRule="auto"/>
              <w:ind w:right="56" w:firstLine="0"/>
              <w:jc w:val="center"/>
            </w:pPr>
            <w:r>
              <w:t xml:space="preserve">70 (2) </w:t>
            </w:r>
          </w:p>
        </w:tc>
        <w:tc>
          <w:tcPr>
            <w:tcW w:w="1368" w:type="dxa"/>
            <w:tcBorders>
              <w:top w:val="single" w:sz="4" w:space="0" w:color="000000"/>
              <w:left w:val="single" w:sz="4" w:space="0" w:color="000000"/>
              <w:bottom w:val="single" w:sz="4" w:space="0" w:color="000000"/>
              <w:right w:val="single" w:sz="4" w:space="0" w:color="000000"/>
            </w:tcBorders>
            <w:vAlign w:val="center"/>
          </w:tcPr>
          <w:p w14:paraId="0632EEF9" w14:textId="77777777" w:rsidR="00A31978" w:rsidRDefault="00A31978" w:rsidP="00451B32">
            <w:pPr>
              <w:spacing w:after="0" w:line="259" w:lineRule="auto"/>
              <w:ind w:right="60" w:firstLine="0"/>
              <w:jc w:val="center"/>
            </w:pPr>
            <w:r>
              <w:t xml:space="preserve">70 (2) </w:t>
            </w:r>
          </w:p>
        </w:tc>
        <w:tc>
          <w:tcPr>
            <w:tcW w:w="1333" w:type="dxa"/>
            <w:tcBorders>
              <w:top w:val="single" w:sz="4" w:space="0" w:color="000000"/>
              <w:left w:val="single" w:sz="4" w:space="0" w:color="000000"/>
              <w:bottom w:val="single" w:sz="4" w:space="0" w:color="000000"/>
              <w:right w:val="single" w:sz="4" w:space="0" w:color="000000"/>
            </w:tcBorders>
            <w:vAlign w:val="center"/>
          </w:tcPr>
          <w:p w14:paraId="6B0682B2" w14:textId="77777777" w:rsidR="00A31978" w:rsidRDefault="00A31978" w:rsidP="00451B32">
            <w:pPr>
              <w:spacing w:after="0" w:line="259" w:lineRule="auto"/>
              <w:ind w:right="55" w:firstLine="0"/>
              <w:jc w:val="center"/>
            </w:pPr>
            <w:r>
              <w:t xml:space="preserve">210 (6) </w:t>
            </w:r>
          </w:p>
        </w:tc>
      </w:tr>
      <w:tr w:rsidR="00A31978" w14:paraId="6F062536" w14:textId="77777777" w:rsidTr="00F646D0">
        <w:trPr>
          <w:trHeight w:val="283"/>
        </w:trPr>
        <w:tc>
          <w:tcPr>
            <w:tcW w:w="2690" w:type="dxa"/>
            <w:tcBorders>
              <w:top w:val="single" w:sz="4" w:space="0" w:color="000000"/>
              <w:left w:val="single" w:sz="4" w:space="0" w:color="000000"/>
              <w:bottom w:val="single" w:sz="4" w:space="0" w:color="000000"/>
              <w:right w:val="single" w:sz="4" w:space="0" w:color="000000"/>
            </w:tcBorders>
          </w:tcPr>
          <w:p w14:paraId="306F21CF" w14:textId="63533BCE" w:rsidR="00A31978" w:rsidRDefault="00A31978" w:rsidP="00451B32">
            <w:pPr>
              <w:spacing w:after="0" w:line="259" w:lineRule="auto"/>
              <w:ind w:right="0" w:firstLine="0"/>
              <w:jc w:val="left"/>
            </w:pPr>
            <w:r>
              <w:t>Matematika</w:t>
            </w:r>
          </w:p>
        </w:tc>
        <w:tc>
          <w:tcPr>
            <w:tcW w:w="1311" w:type="dxa"/>
            <w:tcBorders>
              <w:top w:val="single" w:sz="4" w:space="0" w:color="000000"/>
              <w:left w:val="single" w:sz="4" w:space="0" w:color="000000"/>
              <w:bottom w:val="single" w:sz="4" w:space="0" w:color="000000"/>
              <w:right w:val="single" w:sz="4" w:space="0" w:color="000000"/>
            </w:tcBorders>
          </w:tcPr>
          <w:p w14:paraId="3270DCF0" w14:textId="77777777" w:rsidR="00A31978" w:rsidRDefault="00A31978" w:rsidP="00451B32">
            <w:pPr>
              <w:spacing w:after="0" w:line="259" w:lineRule="auto"/>
              <w:ind w:right="56" w:firstLine="0"/>
              <w:jc w:val="center"/>
            </w:pPr>
            <w:r>
              <w:t>140 (4)</w:t>
            </w:r>
          </w:p>
        </w:tc>
        <w:tc>
          <w:tcPr>
            <w:tcW w:w="1253" w:type="dxa"/>
            <w:tcBorders>
              <w:top w:val="single" w:sz="4" w:space="0" w:color="000000"/>
              <w:left w:val="single" w:sz="4" w:space="0" w:color="000000"/>
              <w:bottom w:val="single" w:sz="4" w:space="0" w:color="000000"/>
              <w:right w:val="single" w:sz="4" w:space="0" w:color="000000"/>
            </w:tcBorders>
          </w:tcPr>
          <w:p w14:paraId="2ED8BBC1" w14:textId="77777777" w:rsidR="00A31978" w:rsidRDefault="00A31978" w:rsidP="00451B32">
            <w:pPr>
              <w:spacing w:after="0" w:line="259" w:lineRule="auto"/>
              <w:ind w:right="56" w:firstLine="0"/>
              <w:jc w:val="center"/>
            </w:pPr>
            <w:r>
              <w:t xml:space="preserve">175 (5) </w:t>
            </w:r>
          </w:p>
        </w:tc>
        <w:tc>
          <w:tcPr>
            <w:tcW w:w="1537" w:type="dxa"/>
            <w:tcBorders>
              <w:top w:val="single" w:sz="4" w:space="0" w:color="000000"/>
              <w:left w:val="single" w:sz="4" w:space="0" w:color="000000"/>
              <w:bottom w:val="single" w:sz="4" w:space="0" w:color="000000"/>
              <w:right w:val="single" w:sz="4" w:space="0" w:color="000000"/>
            </w:tcBorders>
          </w:tcPr>
          <w:p w14:paraId="4BA7A96A" w14:textId="77777777" w:rsidR="00A31978" w:rsidRDefault="00A31978" w:rsidP="00451B32">
            <w:pPr>
              <w:spacing w:after="0" w:line="259" w:lineRule="auto"/>
              <w:ind w:right="61" w:firstLine="0"/>
              <w:jc w:val="center"/>
            </w:pPr>
            <w:r>
              <w:t>140 (4)</w:t>
            </w:r>
          </w:p>
        </w:tc>
        <w:tc>
          <w:tcPr>
            <w:tcW w:w="1368" w:type="dxa"/>
            <w:tcBorders>
              <w:top w:val="single" w:sz="4" w:space="0" w:color="000000"/>
              <w:left w:val="single" w:sz="4" w:space="0" w:color="000000"/>
              <w:bottom w:val="single" w:sz="4" w:space="0" w:color="000000"/>
              <w:right w:val="single" w:sz="4" w:space="0" w:color="000000"/>
            </w:tcBorders>
          </w:tcPr>
          <w:p w14:paraId="7A1B1A3A" w14:textId="77777777" w:rsidR="00A31978" w:rsidRDefault="00A31978" w:rsidP="00451B32">
            <w:pPr>
              <w:spacing w:after="0" w:line="259" w:lineRule="auto"/>
              <w:ind w:right="56" w:firstLine="0"/>
              <w:jc w:val="center"/>
            </w:pPr>
            <w:r>
              <w:t xml:space="preserve">175 (5) </w:t>
            </w:r>
          </w:p>
        </w:tc>
        <w:tc>
          <w:tcPr>
            <w:tcW w:w="1333" w:type="dxa"/>
            <w:tcBorders>
              <w:top w:val="single" w:sz="4" w:space="0" w:color="000000"/>
              <w:left w:val="single" w:sz="4" w:space="0" w:color="000000"/>
              <w:bottom w:val="single" w:sz="4" w:space="0" w:color="000000"/>
              <w:right w:val="single" w:sz="4" w:space="0" w:color="000000"/>
            </w:tcBorders>
          </w:tcPr>
          <w:p w14:paraId="7CCA1149" w14:textId="77777777" w:rsidR="00A31978" w:rsidRDefault="00A31978" w:rsidP="00451B32">
            <w:pPr>
              <w:spacing w:after="0" w:line="259" w:lineRule="auto"/>
              <w:ind w:right="117" w:firstLine="0"/>
              <w:jc w:val="center"/>
            </w:pPr>
            <w:r>
              <w:t xml:space="preserve">630 (18)  </w:t>
            </w:r>
          </w:p>
        </w:tc>
      </w:tr>
      <w:tr w:rsidR="00A31978" w14:paraId="6BB743F3" w14:textId="77777777" w:rsidTr="00F646D0">
        <w:trPr>
          <w:trHeight w:val="288"/>
        </w:trPr>
        <w:tc>
          <w:tcPr>
            <w:tcW w:w="2690" w:type="dxa"/>
            <w:tcBorders>
              <w:top w:val="single" w:sz="4" w:space="0" w:color="000000"/>
              <w:left w:val="single" w:sz="4" w:space="0" w:color="000000"/>
              <w:bottom w:val="single" w:sz="4" w:space="0" w:color="000000"/>
              <w:right w:val="single" w:sz="4" w:space="0" w:color="000000"/>
            </w:tcBorders>
          </w:tcPr>
          <w:p w14:paraId="59CE8705" w14:textId="77777777" w:rsidR="00A31978" w:rsidRDefault="00A31978" w:rsidP="00451B32">
            <w:pPr>
              <w:spacing w:after="0" w:line="259" w:lineRule="auto"/>
              <w:ind w:right="0" w:firstLine="0"/>
              <w:jc w:val="left"/>
            </w:pPr>
            <w:r>
              <w:t xml:space="preserve">Pasaulio pažinimas </w:t>
            </w:r>
          </w:p>
        </w:tc>
        <w:tc>
          <w:tcPr>
            <w:tcW w:w="1311" w:type="dxa"/>
            <w:tcBorders>
              <w:top w:val="single" w:sz="4" w:space="0" w:color="000000"/>
              <w:left w:val="single" w:sz="4" w:space="0" w:color="000000"/>
              <w:bottom w:val="single" w:sz="4" w:space="0" w:color="000000"/>
              <w:right w:val="single" w:sz="4" w:space="0" w:color="000000"/>
            </w:tcBorders>
          </w:tcPr>
          <w:p w14:paraId="631EB523" w14:textId="77777777" w:rsidR="00A31978" w:rsidRDefault="00A31978" w:rsidP="00451B32">
            <w:pPr>
              <w:spacing w:after="0" w:line="259" w:lineRule="auto"/>
              <w:ind w:right="61" w:firstLine="0"/>
              <w:jc w:val="center"/>
            </w:pPr>
            <w:r>
              <w:t xml:space="preserve">70 (2) </w:t>
            </w:r>
          </w:p>
        </w:tc>
        <w:tc>
          <w:tcPr>
            <w:tcW w:w="1253" w:type="dxa"/>
            <w:tcBorders>
              <w:top w:val="single" w:sz="4" w:space="0" w:color="000000"/>
              <w:left w:val="single" w:sz="4" w:space="0" w:color="000000"/>
              <w:bottom w:val="single" w:sz="4" w:space="0" w:color="000000"/>
              <w:right w:val="single" w:sz="4" w:space="0" w:color="000000"/>
            </w:tcBorders>
          </w:tcPr>
          <w:p w14:paraId="2C17F641" w14:textId="77777777" w:rsidR="00A31978" w:rsidRDefault="00A31978" w:rsidP="00451B32">
            <w:pPr>
              <w:spacing w:after="0" w:line="259" w:lineRule="auto"/>
              <w:ind w:right="61" w:firstLine="0"/>
              <w:jc w:val="center"/>
            </w:pPr>
            <w:r>
              <w:t xml:space="preserve">70 (2) </w:t>
            </w:r>
          </w:p>
        </w:tc>
        <w:tc>
          <w:tcPr>
            <w:tcW w:w="1537" w:type="dxa"/>
            <w:tcBorders>
              <w:top w:val="single" w:sz="4" w:space="0" w:color="000000"/>
              <w:left w:val="single" w:sz="4" w:space="0" w:color="000000"/>
              <w:bottom w:val="single" w:sz="4" w:space="0" w:color="000000"/>
              <w:right w:val="single" w:sz="4" w:space="0" w:color="000000"/>
            </w:tcBorders>
          </w:tcPr>
          <w:p w14:paraId="2E4EDCBA" w14:textId="77777777" w:rsidR="00A31978" w:rsidRDefault="00A31978" w:rsidP="00451B32">
            <w:pPr>
              <w:spacing w:after="0" w:line="259" w:lineRule="auto"/>
              <w:ind w:right="56" w:firstLine="0"/>
              <w:jc w:val="center"/>
            </w:pPr>
            <w:r>
              <w:t xml:space="preserve">70 (2) </w:t>
            </w:r>
          </w:p>
        </w:tc>
        <w:tc>
          <w:tcPr>
            <w:tcW w:w="1368" w:type="dxa"/>
            <w:tcBorders>
              <w:top w:val="single" w:sz="4" w:space="0" w:color="000000"/>
              <w:left w:val="single" w:sz="4" w:space="0" w:color="000000"/>
              <w:bottom w:val="single" w:sz="4" w:space="0" w:color="000000"/>
              <w:right w:val="single" w:sz="4" w:space="0" w:color="000000"/>
            </w:tcBorders>
          </w:tcPr>
          <w:p w14:paraId="22769F7E" w14:textId="77777777" w:rsidR="00A31978" w:rsidRDefault="00A31978" w:rsidP="00451B32">
            <w:pPr>
              <w:spacing w:after="0" w:line="259" w:lineRule="auto"/>
              <w:ind w:right="60" w:firstLine="0"/>
              <w:jc w:val="center"/>
            </w:pPr>
            <w:r>
              <w:t xml:space="preserve">70 (2) </w:t>
            </w:r>
          </w:p>
        </w:tc>
        <w:tc>
          <w:tcPr>
            <w:tcW w:w="1333" w:type="dxa"/>
            <w:tcBorders>
              <w:top w:val="single" w:sz="4" w:space="0" w:color="000000"/>
              <w:left w:val="single" w:sz="4" w:space="0" w:color="000000"/>
              <w:bottom w:val="single" w:sz="4" w:space="0" w:color="000000"/>
              <w:right w:val="single" w:sz="4" w:space="0" w:color="000000"/>
            </w:tcBorders>
          </w:tcPr>
          <w:p w14:paraId="3BD16909" w14:textId="77777777" w:rsidR="00A31978" w:rsidRDefault="00A31978" w:rsidP="00451B32">
            <w:pPr>
              <w:spacing w:after="0" w:line="259" w:lineRule="auto"/>
              <w:ind w:right="55" w:firstLine="0"/>
              <w:jc w:val="center"/>
            </w:pPr>
            <w:r>
              <w:t xml:space="preserve">280 (8) </w:t>
            </w:r>
          </w:p>
        </w:tc>
      </w:tr>
      <w:tr w:rsidR="001E6506" w14:paraId="348D7605" w14:textId="77777777" w:rsidTr="00F646D0">
        <w:trPr>
          <w:trHeight w:val="288"/>
        </w:trPr>
        <w:tc>
          <w:tcPr>
            <w:tcW w:w="2690" w:type="dxa"/>
            <w:tcBorders>
              <w:top w:val="single" w:sz="4" w:space="0" w:color="000000"/>
              <w:left w:val="single" w:sz="4" w:space="0" w:color="000000"/>
              <w:bottom w:val="single" w:sz="4" w:space="0" w:color="000000"/>
              <w:right w:val="single" w:sz="4" w:space="0" w:color="000000"/>
            </w:tcBorders>
          </w:tcPr>
          <w:p w14:paraId="4E53269A" w14:textId="2D6D02B3" w:rsidR="001E6506" w:rsidRDefault="001E6506" w:rsidP="00451B32">
            <w:pPr>
              <w:spacing w:after="0" w:line="259" w:lineRule="auto"/>
              <w:ind w:right="0" w:firstLine="0"/>
              <w:jc w:val="left"/>
            </w:pPr>
            <w:r>
              <w:t>Dailė ir technologijos</w:t>
            </w:r>
          </w:p>
        </w:tc>
        <w:tc>
          <w:tcPr>
            <w:tcW w:w="1311" w:type="dxa"/>
            <w:tcBorders>
              <w:top w:val="single" w:sz="4" w:space="0" w:color="000000"/>
              <w:left w:val="single" w:sz="4" w:space="0" w:color="000000"/>
              <w:bottom w:val="single" w:sz="4" w:space="0" w:color="000000"/>
              <w:right w:val="single" w:sz="4" w:space="0" w:color="000000"/>
            </w:tcBorders>
          </w:tcPr>
          <w:p w14:paraId="66FCAE98" w14:textId="344E9A12" w:rsidR="001E6506" w:rsidRDefault="001E6506" w:rsidP="00451B32">
            <w:pPr>
              <w:spacing w:after="0" w:line="259" w:lineRule="auto"/>
              <w:ind w:right="61" w:firstLine="0"/>
              <w:jc w:val="center"/>
            </w:pPr>
            <w:r w:rsidRPr="001E6506">
              <w:t>70 (2)</w:t>
            </w:r>
          </w:p>
        </w:tc>
        <w:tc>
          <w:tcPr>
            <w:tcW w:w="1253" w:type="dxa"/>
            <w:tcBorders>
              <w:top w:val="single" w:sz="4" w:space="0" w:color="000000"/>
              <w:left w:val="single" w:sz="4" w:space="0" w:color="000000"/>
              <w:bottom w:val="single" w:sz="4" w:space="0" w:color="000000"/>
              <w:right w:val="single" w:sz="4" w:space="0" w:color="000000"/>
            </w:tcBorders>
          </w:tcPr>
          <w:p w14:paraId="06C2F675" w14:textId="4A986926" w:rsidR="001E6506" w:rsidRDefault="001E6506" w:rsidP="00451B32">
            <w:pPr>
              <w:spacing w:after="0" w:line="259" w:lineRule="auto"/>
              <w:ind w:right="61" w:firstLine="0"/>
              <w:jc w:val="center"/>
            </w:pPr>
            <w:r w:rsidRPr="001E6506">
              <w:t>70 (2)</w:t>
            </w:r>
          </w:p>
        </w:tc>
        <w:tc>
          <w:tcPr>
            <w:tcW w:w="1537" w:type="dxa"/>
            <w:tcBorders>
              <w:top w:val="single" w:sz="4" w:space="0" w:color="000000"/>
              <w:left w:val="single" w:sz="4" w:space="0" w:color="000000"/>
              <w:bottom w:val="single" w:sz="4" w:space="0" w:color="000000"/>
              <w:right w:val="single" w:sz="4" w:space="0" w:color="000000"/>
            </w:tcBorders>
          </w:tcPr>
          <w:p w14:paraId="007595F0" w14:textId="01F25A58" w:rsidR="001E6506" w:rsidRDefault="001E6506" w:rsidP="00451B32">
            <w:pPr>
              <w:spacing w:after="0" w:line="259" w:lineRule="auto"/>
              <w:ind w:right="56" w:firstLine="0"/>
              <w:jc w:val="center"/>
            </w:pPr>
            <w:r w:rsidRPr="001E6506">
              <w:t>70 (2)</w:t>
            </w:r>
          </w:p>
        </w:tc>
        <w:tc>
          <w:tcPr>
            <w:tcW w:w="1368" w:type="dxa"/>
            <w:tcBorders>
              <w:top w:val="single" w:sz="4" w:space="0" w:color="000000"/>
              <w:left w:val="single" w:sz="4" w:space="0" w:color="000000"/>
              <w:bottom w:val="single" w:sz="4" w:space="0" w:color="000000"/>
              <w:right w:val="single" w:sz="4" w:space="0" w:color="000000"/>
            </w:tcBorders>
          </w:tcPr>
          <w:p w14:paraId="3A05CAD7" w14:textId="5895516A" w:rsidR="001E6506" w:rsidRDefault="001E6506" w:rsidP="00451B32">
            <w:pPr>
              <w:spacing w:after="0" w:line="259" w:lineRule="auto"/>
              <w:ind w:right="60" w:firstLine="0"/>
              <w:jc w:val="center"/>
            </w:pPr>
            <w:r w:rsidRPr="001E6506">
              <w:t>70 (2)</w:t>
            </w:r>
          </w:p>
        </w:tc>
        <w:tc>
          <w:tcPr>
            <w:tcW w:w="1333" w:type="dxa"/>
            <w:tcBorders>
              <w:top w:val="single" w:sz="4" w:space="0" w:color="000000"/>
              <w:left w:val="single" w:sz="4" w:space="0" w:color="000000"/>
              <w:bottom w:val="single" w:sz="4" w:space="0" w:color="000000"/>
              <w:right w:val="single" w:sz="4" w:space="0" w:color="000000"/>
            </w:tcBorders>
          </w:tcPr>
          <w:p w14:paraId="0B436BDB" w14:textId="7A4D2D45" w:rsidR="001E6506" w:rsidRDefault="001E6506" w:rsidP="00451B32">
            <w:pPr>
              <w:spacing w:after="0" w:line="259" w:lineRule="auto"/>
              <w:ind w:right="55" w:firstLine="0"/>
              <w:jc w:val="center"/>
            </w:pPr>
            <w:r w:rsidRPr="001E6506">
              <w:t>280 (8)</w:t>
            </w:r>
          </w:p>
        </w:tc>
      </w:tr>
      <w:tr w:rsidR="001E6506" w14:paraId="7C1B2583" w14:textId="77777777" w:rsidTr="00F646D0">
        <w:trPr>
          <w:trHeight w:val="288"/>
        </w:trPr>
        <w:tc>
          <w:tcPr>
            <w:tcW w:w="2690" w:type="dxa"/>
            <w:tcBorders>
              <w:top w:val="single" w:sz="4" w:space="0" w:color="000000"/>
              <w:left w:val="single" w:sz="4" w:space="0" w:color="000000"/>
              <w:bottom w:val="single" w:sz="4" w:space="0" w:color="000000"/>
              <w:right w:val="single" w:sz="4" w:space="0" w:color="000000"/>
            </w:tcBorders>
          </w:tcPr>
          <w:p w14:paraId="1980EC4F" w14:textId="4A0D6871" w:rsidR="001E6506" w:rsidRDefault="001E6506" w:rsidP="001E6506">
            <w:pPr>
              <w:spacing w:after="0" w:line="259" w:lineRule="auto"/>
              <w:ind w:right="0" w:firstLine="0"/>
              <w:jc w:val="left"/>
            </w:pPr>
            <w:r>
              <w:t>Muzika</w:t>
            </w:r>
          </w:p>
        </w:tc>
        <w:tc>
          <w:tcPr>
            <w:tcW w:w="1311" w:type="dxa"/>
            <w:tcBorders>
              <w:top w:val="single" w:sz="4" w:space="0" w:color="000000"/>
              <w:left w:val="single" w:sz="4" w:space="0" w:color="000000"/>
              <w:bottom w:val="single" w:sz="4" w:space="0" w:color="000000"/>
              <w:right w:val="single" w:sz="4" w:space="0" w:color="000000"/>
            </w:tcBorders>
          </w:tcPr>
          <w:p w14:paraId="01F6637A" w14:textId="7AFB6CBF" w:rsidR="001E6506" w:rsidRDefault="001E6506" w:rsidP="001E6506">
            <w:pPr>
              <w:spacing w:after="0" w:line="259" w:lineRule="auto"/>
              <w:ind w:right="61" w:firstLine="0"/>
              <w:jc w:val="center"/>
            </w:pPr>
            <w:r w:rsidRPr="001E6506">
              <w:t>70 (2)</w:t>
            </w:r>
          </w:p>
        </w:tc>
        <w:tc>
          <w:tcPr>
            <w:tcW w:w="1253" w:type="dxa"/>
            <w:tcBorders>
              <w:top w:val="single" w:sz="4" w:space="0" w:color="000000"/>
              <w:left w:val="single" w:sz="4" w:space="0" w:color="000000"/>
              <w:bottom w:val="single" w:sz="4" w:space="0" w:color="000000"/>
              <w:right w:val="single" w:sz="4" w:space="0" w:color="000000"/>
            </w:tcBorders>
          </w:tcPr>
          <w:p w14:paraId="6452EB74" w14:textId="1A87E27C" w:rsidR="001E6506" w:rsidRDefault="001E6506" w:rsidP="001E6506">
            <w:pPr>
              <w:spacing w:after="0" w:line="259" w:lineRule="auto"/>
              <w:ind w:right="61" w:firstLine="0"/>
              <w:jc w:val="center"/>
            </w:pPr>
            <w:r w:rsidRPr="001E6506">
              <w:t>70 (2)</w:t>
            </w:r>
          </w:p>
        </w:tc>
        <w:tc>
          <w:tcPr>
            <w:tcW w:w="1537" w:type="dxa"/>
            <w:tcBorders>
              <w:top w:val="single" w:sz="4" w:space="0" w:color="000000"/>
              <w:left w:val="single" w:sz="4" w:space="0" w:color="000000"/>
              <w:bottom w:val="single" w:sz="4" w:space="0" w:color="000000"/>
              <w:right w:val="single" w:sz="4" w:space="0" w:color="000000"/>
            </w:tcBorders>
          </w:tcPr>
          <w:p w14:paraId="5C1F9A75" w14:textId="6A0875B4" w:rsidR="001E6506" w:rsidRDefault="001E6506" w:rsidP="001E6506">
            <w:pPr>
              <w:spacing w:after="0" w:line="259" w:lineRule="auto"/>
              <w:ind w:right="56" w:firstLine="0"/>
              <w:jc w:val="center"/>
            </w:pPr>
            <w:r w:rsidRPr="001E6506">
              <w:t>70 (2)</w:t>
            </w:r>
          </w:p>
        </w:tc>
        <w:tc>
          <w:tcPr>
            <w:tcW w:w="1368" w:type="dxa"/>
            <w:tcBorders>
              <w:top w:val="single" w:sz="4" w:space="0" w:color="000000"/>
              <w:left w:val="single" w:sz="4" w:space="0" w:color="000000"/>
              <w:bottom w:val="single" w:sz="4" w:space="0" w:color="000000"/>
              <w:right w:val="single" w:sz="4" w:space="0" w:color="000000"/>
            </w:tcBorders>
          </w:tcPr>
          <w:p w14:paraId="437558C4" w14:textId="61985F3E" w:rsidR="001E6506" w:rsidRDefault="001E6506" w:rsidP="001E6506">
            <w:pPr>
              <w:spacing w:after="0" w:line="259" w:lineRule="auto"/>
              <w:ind w:right="60" w:firstLine="0"/>
              <w:jc w:val="center"/>
            </w:pPr>
            <w:r w:rsidRPr="001E6506">
              <w:t>70 (2)</w:t>
            </w:r>
          </w:p>
        </w:tc>
        <w:tc>
          <w:tcPr>
            <w:tcW w:w="1333" w:type="dxa"/>
            <w:tcBorders>
              <w:top w:val="single" w:sz="4" w:space="0" w:color="000000"/>
              <w:left w:val="single" w:sz="4" w:space="0" w:color="000000"/>
              <w:bottom w:val="single" w:sz="4" w:space="0" w:color="000000"/>
              <w:right w:val="single" w:sz="4" w:space="0" w:color="000000"/>
            </w:tcBorders>
          </w:tcPr>
          <w:p w14:paraId="07DB1E04" w14:textId="2D8ABA19" w:rsidR="001E6506" w:rsidRDefault="001E6506" w:rsidP="001E6506">
            <w:pPr>
              <w:spacing w:after="0" w:line="259" w:lineRule="auto"/>
              <w:ind w:right="55" w:firstLine="0"/>
              <w:jc w:val="center"/>
            </w:pPr>
            <w:r w:rsidRPr="001E6506">
              <w:t>280 (8)</w:t>
            </w:r>
          </w:p>
        </w:tc>
      </w:tr>
      <w:tr w:rsidR="001E6506" w14:paraId="67803B78" w14:textId="77777777" w:rsidTr="00F646D0">
        <w:trPr>
          <w:trHeight w:val="288"/>
        </w:trPr>
        <w:tc>
          <w:tcPr>
            <w:tcW w:w="2690" w:type="dxa"/>
            <w:tcBorders>
              <w:top w:val="single" w:sz="4" w:space="0" w:color="000000"/>
              <w:left w:val="single" w:sz="4" w:space="0" w:color="000000"/>
              <w:bottom w:val="single" w:sz="4" w:space="0" w:color="000000"/>
              <w:right w:val="single" w:sz="4" w:space="0" w:color="000000"/>
            </w:tcBorders>
          </w:tcPr>
          <w:p w14:paraId="44BA06A5" w14:textId="7F6C819A" w:rsidR="001E6506" w:rsidRDefault="001E6506" w:rsidP="001E6506">
            <w:pPr>
              <w:spacing w:after="0" w:line="259" w:lineRule="auto"/>
              <w:ind w:right="0" w:firstLine="0"/>
              <w:jc w:val="left"/>
            </w:pPr>
            <w:r>
              <w:t>Šokis</w:t>
            </w:r>
          </w:p>
        </w:tc>
        <w:tc>
          <w:tcPr>
            <w:tcW w:w="1311" w:type="dxa"/>
            <w:tcBorders>
              <w:top w:val="single" w:sz="4" w:space="0" w:color="000000"/>
              <w:left w:val="single" w:sz="4" w:space="0" w:color="000000"/>
              <w:bottom w:val="single" w:sz="4" w:space="0" w:color="000000"/>
              <w:right w:val="single" w:sz="4" w:space="0" w:color="000000"/>
            </w:tcBorders>
          </w:tcPr>
          <w:p w14:paraId="2F9DBB30" w14:textId="1CDC5DD5" w:rsidR="001E6506" w:rsidRDefault="001E6506" w:rsidP="001E6506">
            <w:pPr>
              <w:spacing w:after="0" w:line="259" w:lineRule="auto"/>
              <w:ind w:right="61" w:firstLine="0"/>
              <w:jc w:val="center"/>
            </w:pPr>
            <w:r w:rsidRPr="001E6506">
              <w:t>35 (1)</w:t>
            </w:r>
          </w:p>
        </w:tc>
        <w:tc>
          <w:tcPr>
            <w:tcW w:w="1253" w:type="dxa"/>
            <w:tcBorders>
              <w:top w:val="single" w:sz="4" w:space="0" w:color="000000"/>
              <w:left w:val="single" w:sz="4" w:space="0" w:color="000000"/>
              <w:bottom w:val="single" w:sz="4" w:space="0" w:color="000000"/>
              <w:right w:val="single" w:sz="4" w:space="0" w:color="000000"/>
            </w:tcBorders>
          </w:tcPr>
          <w:p w14:paraId="5122F2B5" w14:textId="480E3938" w:rsidR="001E6506" w:rsidRDefault="001E6506" w:rsidP="001E6506">
            <w:pPr>
              <w:spacing w:after="0" w:line="259" w:lineRule="auto"/>
              <w:ind w:right="61" w:firstLine="0"/>
              <w:jc w:val="center"/>
            </w:pPr>
            <w:r w:rsidRPr="001E6506">
              <w:t>35 (1)</w:t>
            </w:r>
          </w:p>
        </w:tc>
        <w:tc>
          <w:tcPr>
            <w:tcW w:w="1537" w:type="dxa"/>
            <w:tcBorders>
              <w:top w:val="single" w:sz="4" w:space="0" w:color="000000"/>
              <w:left w:val="single" w:sz="4" w:space="0" w:color="000000"/>
              <w:bottom w:val="single" w:sz="4" w:space="0" w:color="000000"/>
              <w:right w:val="single" w:sz="4" w:space="0" w:color="000000"/>
            </w:tcBorders>
          </w:tcPr>
          <w:p w14:paraId="44C5F487" w14:textId="63A7D31D" w:rsidR="001E6506" w:rsidRDefault="001E6506" w:rsidP="001E6506">
            <w:pPr>
              <w:spacing w:after="0" w:line="259" w:lineRule="auto"/>
              <w:ind w:right="56" w:firstLine="0"/>
              <w:jc w:val="center"/>
            </w:pPr>
            <w:r w:rsidRPr="001E6506">
              <w:t>35 (1)</w:t>
            </w:r>
          </w:p>
        </w:tc>
        <w:tc>
          <w:tcPr>
            <w:tcW w:w="1368" w:type="dxa"/>
            <w:tcBorders>
              <w:top w:val="single" w:sz="4" w:space="0" w:color="000000"/>
              <w:left w:val="single" w:sz="4" w:space="0" w:color="000000"/>
              <w:bottom w:val="single" w:sz="4" w:space="0" w:color="000000"/>
              <w:right w:val="single" w:sz="4" w:space="0" w:color="000000"/>
            </w:tcBorders>
          </w:tcPr>
          <w:p w14:paraId="7942B2A9" w14:textId="06B57807" w:rsidR="001E6506" w:rsidRDefault="001E6506" w:rsidP="001E6506">
            <w:pPr>
              <w:spacing w:after="0" w:line="259" w:lineRule="auto"/>
              <w:ind w:right="60" w:firstLine="0"/>
              <w:jc w:val="center"/>
            </w:pPr>
            <w:r w:rsidRPr="001E6506">
              <w:t>35 (1)</w:t>
            </w:r>
          </w:p>
        </w:tc>
        <w:tc>
          <w:tcPr>
            <w:tcW w:w="1333" w:type="dxa"/>
            <w:tcBorders>
              <w:top w:val="single" w:sz="4" w:space="0" w:color="000000"/>
              <w:left w:val="single" w:sz="4" w:space="0" w:color="000000"/>
              <w:bottom w:val="single" w:sz="4" w:space="0" w:color="000000"/>
              <w:right w:val="single" w:sz="4" w:space="0" w:color="000000"/>
            </w:tcBorders>
          </w:tcPr>
          <w:p w14:paraId="0ECCF283" w14:textId="20353B34" w:rsidR="001E6506" w:rsidRDefault="001E6506" w:rsidP="001E6506">
            <w:pPr>
              <w:spacing w:after="0" w:line="259" w:lineRule="auto"/>
              <w:ind w:right="55" w:firstLine="0"/>
              <w:jc w:val="center"/>
            </w:pPr>
            <w:r w:rsidRPr="001E6506">
              <w:t>140 (4)</w:t>
            </w:r>
          </w:p>
        </w:tc>
      </w:tr>
      <w:tr w:rsidR="001E6506" w14:paraId="47A2273C" w14:textId="77777777" w:rsidTr="00F646D0">
        <w:trPr>
          <w:trHeight w:val="284"/>
        </w:trPr>
        <w:tc>
          <w:tcPr>
            <w:tcW w:w="2690" w:type="dxa"/>
            <w:tcBorders>
              <w:top w:val="single" w:sz="4" w:space="0" w:color="000000"/>
              <w:left w:val="single" w:sz="4" w:space="0" w:color="000000"/>
              <w:bottom w:val="single" w:sz="4" w:space="0" w:color="000000"/>
              <w:right w:val="single" w:sz="4" w:space="0" w:color="000000"/>
            </w:tcBorders>
          </w:tcPr>
          <w:p w14:paraId="3DE871CD" w14:textId="41FB4D3E" w:rsidR="001E6506" w:rsidRDefault="001E6506" w:rsidP="001E6506">
            <w:pPr>
              <w:spacing w:after="0" w:line="259" w:lineRule="auto"/>
              <w:ind w:right="0" w:firstLine="0"/>
              <w:jc w:val="left"/>
            </w:pPr>
            <w:r>
              <w:t xml:space="preserve">Fizinis ugdymas** </w:t>
            </w:r>
          </w:p>
        </w:tc>
        <w:tc>
          <w:tcPr>
            <w:tcW w:w="1311" w:type="dxa"/>
            <w:tcBorders>
              <w:top w:val="single" w:sz="4" w:space="0" w:color="000000"/>
              <w:left w:val="single" w:sz="4" w:space="0" w:color="000000"/>
              <w:bottom w:val="single" w:sz="4" w:space="0" w:color="000000"/>
              <w:right w:val="single" w:sz="4" w:space="0" w:color="000000"/>
            </w:tcBorders>
          </w:tcPr>
          <w:p w14:paraId="1962A981" w14:textId="77777777" w:rsidR="001E6506" w:rsidRDefault="001E6506" w:rsidP="001E6506">
            <w:pPr>
              <w:spacing w:after="0" w:line="259" w:lineRule="auto"/>
              <w:ind w:right="58" w:firstLine="0"/>
              <w:jc w:val="center"/>
            </w:pPr>
            <w:r>
              <w:t xml:space="preserve">105 (3) </w:t>
            </w:r>
          </w:p>
        </w:tc>
        <w:tc>
          <w:tcPr>
            <w:tcW w:w="1253" w:type="dxa"/>
            <w:tcBorders>
              <w:top w:val="single" w:sz="4" w:space="0" w:color="000000"/>
              <w:left w:val="single" w:sz="4" w:space="0" w:color="000000"/>
              <w:bottom w:val="single" w:sz="4" w:space="0" w:color="000000"/>
              <w:right w:val="single" w:sz="4" w:space="0" w:color="000000"/>
            </w:tcBorders>
          </w:tcPr>
          <w:p w14:paraId="790D8025" w14:textId="77777777" w:rsidR="001E6506" w:rsidRDefault="001E6506" w:rsidP="001E6506">
            <w:pPr>
              <w:spacing w:after="0" w:line="259" w:lineRule="auto"/>
              <w:ind w:right="58" w:firstLine="0"/>
              <w:jc w:val="center"/>
            </w:pPr>
            <w:r>
              <w:t xml:space="preserve">105 (3) </w:t>
            </w:r>
          </w:p>
        </w:tc>
        <w:tc>
          <w:tcPr>
            <w:tcW w:w="1537" w:type="dxa"/>
            <w:tcBorders>
              <w:top w:val="single" w:sz="4" w:space="0" w:color="000000"/>
              <w:left w:val="single" w:sz="4" w:space="0" w:color="000000"/>
              <w:bottom w:val="single" w:sz="4" w:space="0" w:color="000000"/>
              <w:right w:val="single" w:sz="4" w:space="0" w:color="000000"/>
            </w:tcBorders>
          </w:tcPr>
          <w:p w14:paraId="15F9F3D2" w14:textId="77777777" w:rsidR="001E6506" w:rsidRDefault="001E6506" w:rsidP="001E6506">
            <w:pPr>
              <w:spacing w:after="0" w:line="259" w:lineRule="auto"/>
              <w:ind w:right="63" w:firstLine="0"/>
              <w:jc w:val="center"/>
            </w:pPr>
            <w:r>
              <w:t xml:space="preserve">105 (3) </w:t>
            </w:r>
          </w:p>
        </w:tc>
        <w:tc>
          <w:tcPr>
            <w:tcW w:w="1368" w:type="dxa"/>
            <w:tcBorders>
              <w:top w:val="single" w:sz="4" w:space="0" w:color="000000"/>
              <w:left w:val="single" w:sz="4" w:space="0" w:color="000000"/>
              <w:bottom w:val="single" w:sz="4" w:space="0" w:color="000000"/>
              <w:right w:val="single" w:sz="4" w:space="0" w:color="000000"/>
            </w:tcBorders>
          </w:tcPr>
          <w:p w14:paraId="310B73D1" w14:textId="77777777" w:rsidR="001E6506" w:rsidRDefault="001E6506" w:rsidP="001E6506">
            <w:pPr>
              <w:spacing w:after="0" w:line="259" w:lineRule="auto"/>
              <w:ind w:right="58" w:firstLine="0"/>
              <w:jc w:val="center"/>
            </w:pPr>
            <w:r>
              <w:t xml:space="preserve">105 (3) </w:t>
            </w:r>
          </w:p>
        </w:tc>
        <w:tc>
          <w:tcPr>
            <w:tcW w:w="1333" w:type="dxa"/>
            <w:tcBorders>
              <w:top w:val="single" w:sz="4" w:space="0" w:color="000000"/>
              <w:left w:val="single" w:sz="4" w:space="0" w:color="000000"/>
              <w:bottom w:val="single" w:sz="4" w:space="0" w:color="000000"/>
              <w:right w:val="single" w:sz="4" w:space="0" w:color="000000"/>
            </w:tcBorders>
          </w:tcPr>
          <w:p w14:paraId="1F66D911" w14:textId="77777777" w:rsidR="001E6506" w:rsidRDefault="001E6506" w:rsidP="001E6506">
            <w:pPr>
              <w:spacing w:after="0" w:line="259" w:lineRule="auto"/>
              <w:ind w:right="62" w:firstLine="0"/>
              <w:jc w:val="center"/>
            </w:pPr>
            <w:r>
              <w:t xml:space="preserve">420 (12) </w:t>
            </w:r>
          </w:p>
        </w:tc>
      </w:tr>
      <w:tr w:rsidR="001E6506" w14:paraId="202FDDF2" w14:textId="77777777" w:rsidTr="00F646D0">
        <w:trPr>
          <w:trHeight w:val="562"/>
        </w:trPr>
        <w:tc>
          <w:tcPr>
            <w:tcW w:w="2690" w:type="dxa"/>
            <w:tcBorders>
              <w:top w:val="single" w:sz="4" w:space="0" w:color="000000"/>
              <w:left w:val="single" w:sz="4" w:space="0" w:color="000000"/>
              <w:bottom w:val="single" w:sz="4" w:space="0" w:color="000000"/>
              <w:right w:val="single" w:sz="4" w:space="0" w:color="000000"/>
            </w:tcBorders>
          </w:tcPr>
          <w:p w14:paraId="32C7FC45" w14:textId="77777777" w:rsidR="001E6506" w:rsidRDefault="001E6506" w:rsidP="001E6506">
            <w:pPr>
              <w:spacing w:after="0" w:line="259" w:lineRule="auto"/>
              <w:ind w:right="0" w:firstLine="0"/>
              <w:jc w:val="left"/>
            </w:pPr>
            <w:r>
              <w:t xml:space="preserve">Iš viso privalomų pamokų skaičius metams  </w:t>
            </w:r>
          </w:p>
        </w:tc>
        <w:tc>
          <w:tcPr>
            <w:tcW w:w="1311" w:type="dxa"/>
            <w:tcBorders>
              <w:top w:val="single" w:sz="4" w:space="0" w:color="000000"/>
              <w:left w:val="single" w:sz="4" w:space="0" w:color="000000"/>
              <w:bottom w:val="single" w:sz="4" w:space="0" w:color="000000"/>
              <w:right w:val="single" w:sz="4" w:space="0" w:color="000000"/>
            </w:tcBorders>
          </w:tcPr>
          <w:p w14:paraId="3D25A3E1" w14:textId="73AE31EE" w:rsidR="001E6506" w:rsidRDefault="001E6506" w:rsidP="001E6506">
            <w:pPr>
              <w:spacing w:after="0" w:line="259" w:lineRule="auto"/>
              <w:ind w:right="0" w:firstLine="0"/>
              <w:jc w:val="center"/>
            </w:pPr>
            <w:r>
              <w:t xml:space="preserve">805 </w:t>
            </w:r>
          </w:p>
          <w:p w14:paraId="680CCD25" w14:textId="382A04DA" w:rsidR="001E6506" w:rsidRDefault="001E6506" w:rsidP="001E6506">
            <w:pPr>
              <w:spacing w:after="0" w:line="259" w:lineRule="auto"/>
              <w:ind w:right="0" w:firstLine="0"/>
              <w:jc w:val="center"/>
            </w:pPr>
            <w:r>
              <w:t xml:space="preserve">(23) </w:t>
            </w:r>
          </w:p>
        </w:tc>
        <w:tc>
          <w:tcPr>
            <w:tcW w:w="1253" w:type="dxa"/>
            <w:tcBorders>
              <w:top w:val="single" w:sz="4" w:space="0" w:color="000000"/>
              <w:left w:val="single" w:sz="4" w:space="0" w:color="000000"/>
              <w:bottom w:val="single" w:sz="4" w:space="0" w:color="000000"/>
              <w:right w:val="single" w:sz="4" w:space="0" w:color="000000"/>
            </w:tcBorders>
          </w:tcPr>
          <w:p w14:paraId="4E26FF8C" w14:textId="5A3AA562" w:rsidR="001E6506" w:rsidRDefault="001E6506" w:rsidP="001E6506">
            <w:pPr>
              <w:spacing w:after="0" w:line="259" w:lineRule="auto"/>
              <w:ind w:right="0" w:firstLine="0"/>
              <w:jc w:val="center"/>
            </w:pPr>
            <w:r>
              <w:t xml:space="preserve">875 </w:t>
            </w:r>
          </w:p>
          <w:p w14:paraId="49268868" w14:textId="3C5BB847" w:rsidR="001E6506" w:rsidRDefault="001E6506" w:rsidP="001E6506">
            <w:pPr>
              <w:spacing w:after="0" w:line="259" w:lineRule="auto"/>
              <w:ind w:right="0" w:firstLine="0"/>
              <w:jc w:val="center"/>
            </w:pPr>
            <w:r>
              <w:t xml:space="preserve">(25) </w:t>
            </w:r>
          </w:p>
        </w:tc>
        <w:tc>
          <w:tcPr>
            <w:tcW w:w="1537" w:type="dxa"/>
            <w:tcBorders>
              <w:top w:val="single" w:sz="4" w:space="0" w:color="000000"/>
              <w:left w:val="single" w:sz="4" w:space="0" w:color="000000"/>
              <w:bottom w:val="single" w:sz="4" w:space="0" w:color="000000"/>
              <w:right w:val="single" w:sz="4" w:space="0" w:color="000000"/>
            </w:tcBorders>
          </w:tcPr>
          <w:p w14:paraId="664BE2DC" w14:textId="7D7AC918" w:rsidR="001E6506" w:rsidRDefault="001E6506" w:rsidP="001E6506">
            <w:pPr>
              <w:spacing w:after="0" w:line="259" w:lineRule="auto"/>
              <w:ind w:right="0" w:firstLine="0"/>
              <w:jc w:val="center"/>
            </w:pPr>
            <w:r>
              <w:t xml:space="preserve">840 </w:t>
            </w:r>
          </w:p>
          <w:p w14:paraId="084AED0A" w14:textId="194A604D" w:rsidR="001E6506" w:rsidRDefault="001E6506" w:rsidP="001E6506">
            <w:pPr>
              <w:spacing w:after="0" w:line="259" w:lineRule="auto"/>
              <w:ind w:right="0" w:firstLine="0"/>
              <w:jc w:val="center"/>
            </w:pPr>
            <w:r>
              <w:t>(24)</w:t>
            </w:r>
          </w:p>
        </w:tc>
        <w:tc>
          <w:tcPr>
            <w:tcW w:w="1368" w:type="dxa"/>
            <w:tcBorders>
              <w:top w:val="single" w:sz="4" w:space="0" w:color="000000"/>
              <w:left w:val="single" w:sz="4" w:space="0" w:color="000000"/>
              <w:bottom w:val="single" w:sz="4" w:space="0" w:color="000000"/>
              <w:right w:val="single" w:sz="4" w:space="0" w:color="000000"/>
            </w:tcBorders>
          </w:tcPr>
          <w:p w14:paraId="3D744750" w14:textId="59CCA336" w:rsidR="001E6506" w:rsidRDefault="001E6506" w:rsidP="001E6506">
            <w:pPr>
              <w:spacing w:after="0" w:line="259" w:lineRule="auto"/>
              <w:ind w:right="0" w:firstLine="0"/>
              <w:jc w:val="center"/>
            </w:pPr>
            <w:r>
              <w:t xml:space="preserve">875 </w:t>
            </w:r>
          </w:p>
          <w:p w14:paraId="30E0A81F" w14:textId="64463DAB" w:rsidR="001E6506" w:rsidRDefault="001E6506" w:rsidP="001E6506">
            <w:pPr>
              <w:spacing w:after="0" w:line="259" w:lineRule="auto"/>
              <w:ind w:right="0" w:firstLine="0"/>
              <w:jc w:val="center"/>
            </w:pPr>
            <w:r>
              <w:t xml:space="preserve">(25) </w:t>
            </w:r>
          </w:p>
        </w:tc>
        <w:tc>
          <w:tcPr>
            <w:tcW w:w="1333" w:type="dxa"/>
            <w:tcBorders>
              <w:top w:val="single" w:sz="4" w:space="0" w:color="000000"/>
              <w:left w:val="single" w:sz="4" w:space="0" w:color="000000"/>
              <w:bottom w:val="single" w:sz="4" w:space="0" w:color="000000"/>
              <w:right w:val="single" w:sz="4" w:space="0" w:color="000000"/>
            </w:tcBorders>
          </w:tcPr>
          <w:p w14:paraId="359E81DB" w14:textId="1E0580BB" w:rsidR="001E6506" w:rsidRDefault="001E6506" w:rsidP="001E6506">
            <w:pPr>
              <w:spacing w:after="0" w:line="259" w:lineRule="auto"/>
              <w:ind w:right="0" w:firstLine="0"/>
              <w:jc w:val="center"/>
            </w:pPr>
            <w:r>
              <w:t xml:space="preserve">3 395 </w:t>
            </w:r>
          </w:p>
          <w:p w14:paraId="1CE88B2C" w14:textId="6C562D51" w:rsidR="001E6506" w:rsidRDefault="001E6506" w:rsidP="001E6506">
            <w:pPr>
              <w:spacing w:after="0" w:line="259" w:lineRule="auto"/>
              <w:ind w:right="0" w:firstLine="0"/>
              <w:jc w:val="center"/>
            </w:pPr>
            <w:r>
              <w:t xml:space="preserve">(97) </w:t>
            </w:r>
          </w:p>
        </w:tc>
      </w:tr>
      <w:tr w:rsidR="001E6506" w14:paraId="09108C4F" w14:textId="77777777" w:rsidTr="00F646D0">
        <w:trPr>
          <w:trHeight w:val="840"/>
        </w:trPr>
        <w:tc>
          <w:tcPr>
            <w:tcW w:w="2690" w:type="dxa"/>
            <w:tcBorders>
              <w:top w:val="single" w:sz="4" w:space="0" w:color="000000"/>
              <w:left w:val="single" w:sz="4" w:space="0" w:color="000000"/>
              <w:bottom w:val="single" w:sz="4" w:space="0" w:color="000000"/>
              <w:right w:val="single" w:sz="4" w:space="0" w:color="000000"/>
            </w:tcBorders>
          </w:tcPr>
          <w:p w14:paraId="676240EA" w14:textId="77777777" w:rsidR="001E6506" w:rsidRDefault="001E6506" w:rsidP="001E6506">
            <w:pPr>
              <w:spacing w:after="0" w:line="240" w:lineRule="auto"/>
              <w:ind w:right="0" w:firstLine="0"/>
              <w:jc w:val="left"/>
            </w:pPr>
            <w:r>
              <w:t xml:space="preserve">Pamokos, skiriamos mokinių ugdymosi </w:t>
            </w:r>
          </w:p>
          <w:p w14:paraId="3F612D18" w14:textId="77777777" w:rsidR="001E6506" w:rsidRDefault="001E6506" w:rsidP="001E6506">
            <w:pPr>
              <w:spacing w:after="0" w:line="259" w:lineRule="auto"/>
              <w:ind w:right="0" w:firstLine="0"/>
              <w:jc w:val="left"/>
            </w:pPr>
            <w:r>
              <w:t xml:space="preserve">poreikiams tenkinti  </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0E0BD4A1" w14:textId="77777777" w:rsidR="001E6506" w:rsidRDefault="001E6506" w:rsidP="001E6506">
            <w:pPr>
              <w:spacing w:after="0" w:line="259" w:lineRule="auto"/>
              <w:ind w:left="677" w:right="624" w:firstLine="0"/>
              <w:jc w:val="center"/>
            </w:pPr>
            <w:r>
              <w:t>70</w:t>
            </w:r>
          </w:p>
          <w:p w14:paraId="76E8CEF8" w14:textId="77777777" w:rsidR="001E6506" w:rsidRDefault="001E6506" w:rsidP="001E6506">
            <w:pPr>
              <w:spacing w:after="0" w:line="259" w:lineRule="auto"/>
              <w:ind w:left="677" w:right="624" w:firstLine="0"/>
              <w:jc w:val="center"/>
            </w:pPr>
            <w:r>
              <w:t xml:space="preserve">(2) </w:t>
            </w:r>
          </w:p>
        </w:tc>
        <w:tc>
          <w:tcPr>
            <w:tcW w:w="2905" w:type="dxa"/>
            <w:gridSpan w:val="2"/>
            <w:tcBorders>
              <w:top w:val="single" w:sz="4" w:space="0" w:color="000000"/>
              <w:left w:val="single" w:sz="4" w:space="0" w:color="000000"/>
              <w:bottom w:val="single" w:sz="4" w:space="0" w:color="000000"/>
              <w:right w:val="single" w:sz="4" w:space="0" w:color="000000"/>
            </w:tcBorders>
            <w:vAlign w:val="center"/>
          </w:tcPr>
          <w:p w14:paraId="5C58FFEC" w14:textId="77777777" w:rsidR="001E6506" w:rsidRDefault="001E6506" w:rsidP="001E6506">
            <w:pPr>
              <w:spacing w:after="0" w:line="259" w:lineRule="auto"/>
              <w:ind w:left="788" w:right="792" w:firstLine="0"/>
              <w:jc w:val="center"/>
            </w:pPr>
            <w:r>
              <w:t xml:space="preserve">105 </w:t>
            </w:r>
          </w:p>
          <w:p w14:paraId="5D5ED614" w14:textId="77777777" w:rsidR="001E6506" w:rsidRDefault="001E6506" w:rsidP="001E6506">
            <w:pPr>
              <w:spacing w:after="0" w:line="259" w:lineRule="auto"/>
              <w:ind w:left="788" w:right="792" w:firstLine="0"/>
              <w:jc w:val="center"/>
            </w:pPr>
            <w:r>
              <w:t xml:space="preserve">(3) </w:t>
            </w:r>
          </w:p>
        </w:tc>
        <w:tc>
          <w:tcPr>
            <w:tcW w:w="1333" w:type="dxa"/>
            <w:tcBorders>
              <w:top w:val="single" w:sz="4" w:space="0" w:color="000000"/>
              <w:left w:val="single" w:sz="4" w:space="0" w:color="000000"/>
              <w:bottom w:val="single" w:sz="4" w:space="0" w:color="000000"/>
              <w:right w:val="single" w:sz="4" w:space="0" w:color="000000"/>
            </w:tcBorders>
            <w:vAlign w:val="center"/>
          </w:tcPr>
          <w:p w14:paraId="1A4792D6" w14:textId="77777777" w:rsidR="001E6506" w:rsidRDefault="001E6506" w:rsidP="001E6506">
            <w:pPr>
              <w:spacing w:after="0" w:line="259" w:lineRule="auto"/>
              <w:ind w:left="20" w:right="20" w:firstLine="0"/>
              <w:jc w:val="center"/>
            </w:pPr>
            <w:r>
              <w:t xml:space="preserve">175 </w:t>
            </w:r>
          </w:p>
          <w:p w14:paraId="46D8DFDA" w14:textId="77777777" w:rsidR="001E6506" w:rsidRDefault="001E6506" w:rsidP="001E6506">
            <w:pPr>
              <w:spacing w:after="0" w:line="259" w:lineRule="auto"/>
              <w:ind w:left="20" w:right="20" w:firstLine="0"/>
              <w:jc w:val="center"/>
            </w:pPr>
            <w:r>
              <w:t xml:space="preserve">(5) </w:t>
            </w:r>
          </w:p>
        </w:tc>
      </w:tr>
      <w:tr w:rsidR="001E6506" w14:paraId="43736701" w14:textId="77777777" w:rsidTr="00F646D0">
        <w:trPr>
          <w:trHeight w:val="284"/>
        </w:trPr>
        <w:tc>
          <w:tcPr>
            <w:tcW w:w="2690" w:type="dxa"/>
            <w:tcBorders>
              <w:top w:val="single" w:sz="4" w:space="0" w:color="000000"/>
              <w:left w:val="single" w:sz="4" w:space="0" w:color="000000"/>
              <w:bottom w:val="single" w:sz="4" w:space="0" w:color="000000"/>
              <w:right w:val="single" w:sz="4" w:space="0" w:color="000000"/>
            </w:tcBorders>
          </w:tcPr>
          <w:p w14:paraId="5AE36B92" w14:textId="77777777" w:rsidR="001E6506" w:rsidRDefault="001E6506" w:rsidP="001E6506">
            <w:pPr>
              <w:spacing w:after="0" w:line="259" w:lineRule="auto"/>
              <w:ind w:right="0" w:firstLine="0"/>
              <w:jc w:val="left"/>
            </w:pPr>
            <w:r>
              <w:t xml:space="preserve">Neformalusis vaikų švietimas </w:t>
            </w:r>
          </w:p>
        </w:tc>
        <w:tc>
          <w:tcPr>
            <w:tcW w:w="2564" w:type="dxa"/>
            <w:gridSpan w:val="2"/>
            <w:tcBorders>
              <w:top w:val="single" w:sz="4" w:space="0" w:color="000000"/>
              <w:left w:val="single" w:sz="4" w:space="0" w:color="000000"/>
              <w:bottom w:val="single" w:sz="4" w:space="0" w:color="000000"/>
              <w:right w:val="single" w:sz="4" w:space="0" w:color="000000"/>
            </w:tcBorders>
          </w:tcPr>
          <w:p w14:paraId="61A294B5" w14:textId="77777777" w:rsidR="001E6506" w:rsidRDefault="001E6506" w:rsidP="001E6506">
            <w:pPr>
              <w:spacing w:after="0" w:line="259" w:lineRule="auto"/>
              <w:ind w:right="63" w:firstLine="0"/>
              <w:jc w:val="center"/>
            </w:pPr>
            <w:r>
              <w:t xml:space="preserve">140 (4) </w:t>
            </w:r>
          </w:p>
        </w:tc>
        <w:tc>
          <w:tcPr>
            <w:tcW w:w="2905" w:type="dxa"/>
            <w:gridSpan w:val="2"/>
            <w:tcBorders>
              <w:top w:val="single" w:sz="4" w:space="0" w:color="000000"/>
              <w:left w:val="single" w:sz="4" w:space="0" w:color="000000"/>
              <w:bottom w:val="single" w:sz="4" w:space="0" w:color="000000"/>
              <w:right w:val="single" w:sz="4" w:space="0" w:color="000000"/>
            </w:tcBorders>
          </w:tcPr>
          <w:p w14:paraId="352FC756" w14:textId="77777777" w:rsidR="001E6506" w:rsidRDefault="001E6506" w:rsidP="001E6506">
            <w:pPr>
              <w:spacing w:after="0" w:line="259" w:lineRule="auto"/>
              <w:ind w:right="57" w:firstLine="0"/>
              <w:jc w:val="center"/>
            </w:pPr>
            <w:r>
              <w:t xml:space="preserve">140 (4) </w:t>
            </w:r>
          </w:p>
        </w:tc>
        <w:tc>
          <w:tcPr>
            <w:tcW w:w="1333" w:type="dxa"/>
            <w:tcBorders>
              <w:top w:val="single" w:sz="4" w:space="0" w:color="000000"/>
              <w:left w:val="single" w:sz="4" w:space="0" w:color="000000"/>
              <w:bottom w:val="single" w:sz="4" w:space="0" w:color="000000"/>
              <w:right w:val="single" w:sz="4" w:space="0" w:color="000000"/>
            </w:tcBorders>
          </w:tcPr>
          <w:p w14:paraId="04FEF115" w14:textId="77777777" w:rsidR="001E6506" w:rsidRDefault="001E6506" w:rsidP="001E6506">
            <w:pPr>
              <w:spacing w:after="0" w:line="259" w:lineRule="auto"/>
              <w:ind w:right="57" w:firstLine="0"/>
              <w:jc w:val="center"/>
            </w:pPr>
            <w:r>
              <w:t xml:space="preserve">280 (8) </w:t>
            </w:r>
          </w:p>
        </w:tc>
      </w:tr>
    </w:tbl>
    <w:p w14:paraId="3D4369EE" w14:textId="77777777" w:rsidR="00A31978" w:rsidRDefault="00A31978" w:rsidP="00A31978">
      <w:pPr>
        <w:spacing w:after="0" w:line="268" w:lineRule="auto"/>
        <w:ind w:left="-5" w:right="0" w:hanging="10"/>
      </w:pPr>
      <w:r>
        <w:rPr>
          <w:sz w:val="20"/>
        </w:rPr>
        <w:t xml:space="preserve">Pastaba: </w:t>
      </w:r>
    </w:p>
    <w:p w14:paraId="5E439DC2" w14:textId="3F7E6082" w:rsidR="00A31978" w:rsidRDefault="00A31978" w:rsidP="00A31978">
      <w:pPr>
        <w:spacing w:after="0" w:line="268" w:lineRule="auto"/>
        <w:ind w:left="-5" w:right="0" w:hanging="10"/>
      </w:pPr>
      <w:r>
        <w:rPr>
          <w:sz w:val="20"/>
        </w:rPr>
        <w:t xml:space="preserve">**Fizinis ugdymas įgyvendinamas pagal pradinio ugdymo kūno kultūros bendrąją programą. </w:t>
      </w:r>
    </w:p>
    <w:p w14:paraId="6308148F" w14:textId="77777777" w:rsidR="00A31978" w:rsidRDefault="00A31978" w:rsidP="00A31978">
      <w:pPr>
        <w:spacing w:after="0" w:line="259" w:lineRule="auto"/>
        <w:ind w:left="567" w:right="0" w:firstLine="284"/>
        <w:jc w:val="left"/>
      </w:pPr>
      <w:r>
        <w:rPr>
          <w:sz w:val="20"/>
        </w:rPr>
        <w:t xml:space="preserve"> </w:t>
      </w:r>
    </w:p>
    <w:p w14:paraId="7AE5F48B" w14:textId="3CB15951" w:rsidR="00FD4DFC" w:rsidRDefault="00333F91" w:rsidP="00936853">
      <w:pPr>
        <w:tabs>
          <w:tab w:val="left" w:pos="720"/>
        </w:tabs>
        <w:spacing w:line="259" w:lineRule="auto"/>
        <w:ind w:firstLine="851"/>
        <w:rPr>
          <w:szCs w:val="28"/>
        </w:rPr>
      </w:pPr>
      <w:r>
        <w:rPr>
          <w:szCs w:val="28"/>
        </w:rPr>
        <w:t>5</w:t>
      </w:r>
      <w:r w:rsidR="00AC7F26">
        <w:rPr>
          <w:szCs w:val="28"/>
        </w:rPr>
        <w:t>2</w:t>
      </w:r>
      <w:r w:rsidR="00FD4DFC">
        <w:rPr>
          <w:szCs w:val="28"/>
        </w:rPr>
        <w:t xml:space="preserve">. Mokykla gali nuspręsti </w:t>
      </w:r>
      <w:r w:rsidR="00FD4DFC">
        <w:rPr>
          <w:szCs w:val="24"/>
          <w:shd w:val="clear" w:color="auto" w:fill="FFFFFF"/>
        </w:rPr>
        <w:t xml:space="preserve">organizuoti daugiau pamokų, nei nustatytas minimalus pamokų skaičius, nepažeidžiant </w:t>
      </w:r>
      <w:r w:rsidR="00FD4DFC">
        <w:rPr>
          <w:szCs w:val="24"/>
        </w:rPr>
        <w:t xml:space="preserve">Higienos normos reikalavimų, tačiau </w:t>
      </w:r>
      <w:r w:rsidR="00FD4DFC">
        <w:rPr>
          <w:szCs w:val="28"/>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62E36BBC" w14:textId="199A7143" w:rsidR="00FD4DFC" w:rsidRDefault="00333F91" w:rsidP="00936853">
      <w:pPr>
        <w:tabs>
          <w:tab w:val="left" w:pos="720"/>
        </w:tabs>
        <w:ind w:firstLine="851"/>
        <w:rPr>
          <w:szCs w:val="28"/>
        </w:rPr>
      </w:pPr>
      <w:r>
        <w:rPr>
          <w:szCs w:val="28"/>
        </w:rPr>
        <w:t>5</w:t>
      </w:r>
      <w:r w:rsidR="00F94586">
        <w:rPr>
          <w:szCs w:val="28"/>
        </w:rPr>
        <w:t>3</w:t>
      </w:r>
      <w:r w:rsidR="00FD4DFC">
        <w:rPr>
          <w:szCs w:val="28"/>
        </w:rPr>
        <w:t xml:space="preserve">. Pamokų skaičių klasei per metus sudaro: </w:t>
      </w:r>
      <w:r w:rsidR="00FD4DFC">
        <w:rPr>
          <w:szCs w:val="24"/>
        </w:rPr>
        <w:t>privalomos pamokos visiems</w:t>
      </w:r>
      <w:r w:rsidR="00FD4DFC">
        <w:rPr>
          <w:b/>
          <w:szCs w:val="24"/>
        </w:rPr>
        <w:t xml:space="preserve"> </w:t>
      </w:r>
      <w:r w:rsidR="00FD4DFC">
        <w:rPr>
          <w:szCs w:val="24"/>
        </w:rPr>
        <w:t>klasės mokiniams; pamokos, skiriamos mokinių ugdymosi poreikiams tenkinti; pamokos dalyko</w:t>
      </w:r>
      <w:r w:rsidR="00FD4DFC">
        <w:rPr>
          <w:szCs w:val="28"/>
        </w:rPr>
        <w:t>, kuriam mokyti klasė dalijama į grupes; valandos neformaliojo vaikų švietimo programoms įgyvendinti.</w:t>
      </w:r>
    </w:p>
    <w:p w14:paraId="5970EB64" w14:textId="03815692" w:rsidR="00FD4DFC" w:rsidRDefault="00333F91" w:rsidP="00936853">
      <w:pPr>
        <w:overflowPunct w:val="0"/>
        <w:ind w:firstLine="851"/>
        <w:textAlignment w:val="baseline"/>
        <w:rPr>
          <w:szCs w:val="28"/>
        </w:rPr>
      </w:pPr>
      <w:r>
        <w:rPr>
          <w:szCs w:val="28"/>
        </w:rPr>
        <w:t>5</w:t>
      </w:r>
      <w:r w:rsidR="00F94586">
        <w:rPr>
          <w:szCs w:val="28"/>
        </w:rPr>
        <w:t>4</w:t>
      </w:r>
      <w:r w:rsidR="00FD4DFC">
        <w:rPr>
          <w:szCs w:val="28"/>
        </w:rPr>
        <w:t>.</w:t>
      </w:r>
      <w:r w:rsidR="00FD4DFC">
        <w:rPr>
          <w:sz w:val="22"/>
        </w:rPr>
        <w:t xml:space="preserve"> </w:t>
      </w:r>
      <w:r w:rsidR="00FD4DFC">
        <w:rPr>
          <w:szCs w:val="28"/>
        </w:rPr>
        <w:t xml:space="preserve">Pamokos mokinių ugdymosi poreikiams tenkinti skiriamos, įvertinus mokinių poreikius, atsižvelgiant į mokyklos iškeltus ugdymo prioritetus, spręstinas ugdymo problemas. Šios pamokos gali būti skiriamos ir mokymosi pagalbai teikti pagal ugdymo plano </w:t>
      </w:r>
      <w:r w:rsidR="00FD7988">
        <w:rPr>
          <w:szCs w:val="28"/>
        </w:rPr>
        <w:t>51</w:t>
      </w:r>
      <w:r w:rsidR="00FD4DFC">
        <w:rPr>
          <w:szCs w:val="28"/>
        </w:rPr>
        <w:t xml:space="preserve"> punktą. </w:t>
      </w:r>
    </w:p>
    <w:p w14:paraId="6425FDB2" w14:textId="5308EE54" w:rsidR="00A31978" w:rsidRPr="00DA173A" w:rsidRDefault="00333F91" w:rsidP="00A31978">
      <w:pPr>
        <w:tabs>
          <w:tab w:val="left" w:pos="851"/>
        </w:tabs>
        <w:spacing w:after="0"/>
        <w:ind w:right="10" w:firstLine="851"/>
      </w:pPr>
      <w:r>
        <w:t>5</w:t>
      </w:r>
      <w:r w:rsidR="00F94586">
        <w:t>4</w:t>
      </w:r>
      <w:r w:rsidR="00A31978" w:rsidRPr="00DA173A">
        <w:t>.1. grupinei konsultacijai matematikos mokymosi pagalbai teikti skiriama 1 valanda per savaitę 3 klasėje;</w:t>
      </w:r>
    </w:p>
    <w:p w14:paraId="208288FB" w14:textId="146391BC" w:rsidR="00A31978" w:rsidRPr="00DA173A" w:rsidRDefault="00333F91" w:rsidP="00A31978">
      <w:pPr>
        <w:tabs>
          <w:tab w:val="left" w:pos="851"/>
        </w:tabs>
        <w:spacing w:after="0"/>
        <w:ind w:right="10" w:firstLine="851"/>
      </w:pPr>
      <w:r>
        <w:t>5</w:t>
      </w:r>
      <w:r w:rsidR="00F94586">
        <w:t>4</w:t>
      </w:r>
      <w:r w:rsidR="00A31978" w:rsidRPr="00DA173A">
        <w:t>.2. mokinių ugdymosi poreikiams tenkinti 1 valanda per savaitę 1 klasėje;</w:t>
      </w:r>
    </w:p>
    <w:p w14:paraId="4ACDCD90" w14:textId="3FEC7BDB" w:rsidR="00A31978" w:rsidRPr="00DA173A" w:rsidRDefault="00333F91" w:rsidP="00A31978">
      <w:pPr>
        <w:tabs>
          <w:tab w:val="left" w:pos="851"/>
        </w:tabs>
        <w:spacing w:after="0"/>
        <w:ind w:right="10" w:firstLine="851"/>
      </w:pPr>
      <w:r>
        <w:t>5</w:t>
      </w:r>
      <w:r w:rsidR="00F94586">
        <w:t>4</w:t>
      </w:r>
      <w:r w:rsidR="00A31978" w:rsidRPr="00DA173A">
        <w:t>.3. mokinių ugdymosi poreikiams tenkinti 1 valanda per savaitę 2 klasėje;</w:t>
      </w:r>
    </w:p>
    <w:p w14:paraId="5453F8FC" w14:textId="502EBA1A" w:rsidR="00A31978" w:rsidRPr="00DA173A" w:rsidRDefault="00333F91" w:rsidP="00A31978">
      <w:pPr>
        <w:tabs>
          <w:tab w:val="left" w:pos="851"/>
        </w:tabs>
        <w:spacing w:after="0"/>
        <w:ind w:right="10" w:firstLine="851"/>
      </w:pPr>
      <w:r>
        <w:t>5</w:t>
      </w:r>
      <w:r w:rsidR="00F94586">
        <w:t>4</w:t>
      </w:r>
      <w:r w:rsidR="00A31978" w:rsidRPr="00DA173A">
        <w:t>.4. mokinių ugdymosi poreikiams tenkinti 1 valanda per savaitę 3 klasėje;</w:t>
      </w:r>
    </w:p>
    <w:p w14:paraId="3483B610" w14:textId="298B8C89" w:rsidR="00A31978" w:rsidRDefault="00333F91" w:rsidP="00A31978">
      <w:pPr>
        <w:tabs>
          <w:tab w:val="left" w:pos="851"/>
        </w:tabs>
        <w:spacing w:after="0"/>
        <w:ind w:right="10" w:firstLine="851"/>
      </w:pPr>
      <w:r>
        <w:t>5</w:t>
      </w:r>
      <w:r w:rsidR="00F94586">
        <w:t>4</w:t>
      </w:r>
      <w:r w:rsidR="00A31978" w:rsidRPr="00DA173A">
        <w:t>.5. mokinių ugdymosi poreikiams tenkinti 1 valanda per savaitę 4 klasėje.</w:t>
      </w:r>
    </w:p>
    <w:p w14:paraId="3BEC4779" w14:textId="7EFCD05D" w:rsidR="00A31978" w:rsidRDefault="00333F91" w:rsidP="00A31978">
      <w:pPr>
        <w:tabs>
          <w:tab w:val="left" w:pos="851"/>
        </w:tabs>
        <w:ind w:firstLine="851"/>
      </w:pPr>
      <w:r>
        <w:t>5</w:t>
      </w:r>
      <w:r w:rsidR="00F94586">
        <w:t>5</w:t>
      </w:r>
      <w:r w:rsidR="00A31978">
        <w:t>. įvertinus mokinių poreikius, atsižvelgiant į mokyklos iškeltus ugdymo prioritetus, spręstinas ugdymo problemas (nedidinant mokiniui privalomų pamokų skaičiaus per mokslo metus) skiriama po 1 valandą 1–4 klasėse prevencinei programai „Antras žingsnis“ įgyvendinti;</w:t>
      </w:r>
    </w:p>
    <w:p w14:paraId="30A77110" w14:textId="7DB2DC96" w:rsidR="00FD4DFC" w:rsidRPr="00FD4DFC" w:rsidRDefault="00333F91" w:rsidP="00936853">
      <w:pPr>
        <w:overflowPunct w:val="0"/>
        <w:spacing w:line="259" w:lineRule="auto"/>
        <w:ind w:firstLine="851"/>
        <w:textAlignment w:val="baseline"/>
        <w:rPr>
          <w:szCs w:val="28"/>
        </w:rPr>
      </w:pPr>
      <w:r>
        <w:rPr>
          <w:szCs w:val="28"/>
        </w:rPr>
        <w:lastRenderedPageBreak/>
        <w:t>5</w:t>
      </w:r>
      <w:r w:rsidR="00F94586">
        <w:rPr>
          <w:szCs w:val="28"/>
        </w:rPr>
        <w:t>6</w:t>
      </w:r>
      <w:r w:rsidR="00FD4DFC">
        <w:rPr>
          <w:szCs w:val="28"/>
        </w:rPr>
        <w:t xml:space="preserve">. Neformaliojo vaikų švietimo valandos skiriamos, atsižvelgiant į mokinių neformaliojo švietimo poreikius, numatomus ugdymo prioritetus, mokyklos lėšas. Mokiniai renkasi neformaliojo vaikų švietimo programas, padedančias atsiskleisti jų pomėgiams, talentams. </w:t>
      </w:r>
    </w:p>
    <w:p w14:paraId="04BCF05D" w14:textId="551C7B19" w:rsidR="00A31978" w:rsidRDefault="00333F91" w:rsidP="00A31978">
      <w:pPr>
        <w:spacing w:after="0"/>
        <w:ind w:right="10" w:firstLine="851"/>
      </w:pPr>
      <w:r>
        <w:t>57</w:t>
      </w:r>
      <w:r w:rsidR="00A31978">
        <w:t xml:space="preserve">.1. Neformaliajam vaikų švietimui 1–4 klasėse skiriama: </w:t>
      </w:r>
    </w:p>
    <w:p w14:paraId="2C64CFB0" w14:textId="66182F27" w:rsidR="00A31978" w:rsidRPr="006C25C6" w:rsidRDefault="00333F91" w:rsidP="00A31978">
      <w:pPr>
        <w:spacing w:after="0"/>
        <w:ind w:right="10" w:firstLine="851"/>
      </w:pPr>
      <w:r>
        <w:t>57</w:t>
      </w:r>
      <w:r w:rsidR="00A31978" w:rsidRPr="006C25C6">
        <w:t>.1.</w:t>
      </w:r>
      <w:r w:rsidR="00966374">
        <w:t>1</w:t>
      </w:r>
      <w:r w:rsidR="00A31978" w:rsidRPr="006C25C6">
        <w:t>. 2 val. – programa „</w:t>
      </w:r>
      <w:proofErr w:type="spellStart"/>
      <w:r w:rsidR="00A31978" w:rsidRPr="006C25C6">
        <w:t>Do</w:t>
      </w:r>
      <w:proofErr w:type="spellEnd"/>
      <w:r w:rsidR="00A31978" w:rsidRPr="006C25C6">
        <w:t>-</w:t>
      </w:r>
      <w:proofErr w:type="spellStart"/>
      <w:r w:rsidR="00A31978" w:rsidRPr="006C25C6">
        <w:t>re</w:t>
      </w:r>
      <w:proofErr w:type="spellEnd"/>
      <w:r w:rsidR="00A31978" w:rsidRPr="006C25C6">
        <w:t>-mi šalyje“ (</w:t>
      </w:r>
      <w:r w:rsidR="001B09A4">
        <w:t>3</w:t>
      </w:r>
      <w:r w:rsidR="00A31978" w:rsidRPr="006C25C6">
        <w:t>–4 klasės);</w:t>
      </w:r>
    </w:p>
    <w:p w14:paraId="32805A32" w14:textId="251BE1C8" w:rsidR="00A31978" w:rsidRPr="006C25C6" w:rsidRDefault="00333F91" w:rsidP="00A31978">
      <w:pPr>
        <w:spacing w:after="0"/>
        <w:ind w:right="10" w:firstLine="851"/>
      </w:pPr>
      <w:r>
        <w:t>57</w:t>
      </w:r>
      <w:r w:rsidR="00A31978" w:rsidRPr="006C25C6">
        <w:t>.1.</w:t>
      </w:r>
      <w:r w:rsidR="00966374">
        <w:t>2</w:t>
      </w:r>
      <w:r w:rsidR="00A31978" w:rsidRPr="006C25C6">
        <w:t>. 1 val. – „</w:t>
      </w:r>
      <w:r w:rsidR="00DA173A" w:rsidRPr="006C25C6">
        <w:t>Greiti ir stiprūs</w:t>
      </w:r>
      <w:r w:rsidR="00A31978" w:rsidRPr="006C25C6">
        <w:t>“ (</w:t>
      </w:r>
      <w:r w:rsidR="001B09A4">
        <w:t xml:space="preserve">3 </w:t>
      </w:r>
      <w:r w:rsidR="003C727C" w:rsidRPr="006C25C6">
        <w:t>4</w:t>
      </w:r>
      <w:r w:rsidR="00A31978" w:rsidRPr="006C25C6">
        <w:t xml:space="preserve"> klasė);</w:t>
      </w:r>
    </w:p>
    <w:p w14:paraId="0111000B" w14:textId="1C4BF5F2" w:rsidR="00A31978" w:rsidRPr="006C25C6" w:rsidRDefault="00333F91" w:rsidP="00A31978">
      <w:pPr>
        <w:spacing w:after="0"/>
        <w:ind w:right="10" w:firstLine="851"/>
      </w:pPr>
      <w:r>
        <w:t>57</w:t>
      </w:r>
      <w:r w:rsidR="00A31978" w:rsidRPr="006C25C6">
        <w:t>.1.</w:t>
      </w:r>
      <w:r w:rsidR="00966374">
        <w:t>3</w:t>
      </w:r>
      <w:r w:rsidR="00A31978" w:rsidRPr="006C25C6">
        <w:t xml:space="preserve">. </w:t>
      </w:r>
      <w:r w:rsidR="001B09A4">
        <w:t>2</w:t>
      </w:r>
      <w:r w:rsidR="00A31978" w:rsidRPr="006C25C6">
        <w:t xml:space="preserve"> val. – programa „Aš kūrėjas“ (</w:t>
      </w:r>
      <w:r w:rsidR="003C727C" w:rsidRPr="006C25C6">
        <w:t>3</w:t>
      </w:r>
      <w:r w:rsidR="001B09A4">
        <w:t>-4</w:t>
      </w:r>
      <w:r w:rsidR="00A31978" w:rsidRPr="006C25C6">
        <w:t xml:space="preserve"> klasė);</w:t>
      </w:r>
    </w:p>
    <w:p w14:paraId="043B4B3D" w14:textId="30770D75" w:rsidR="00A31978" w:rsidRPr="006C25C6" w:rsidRDefault="00333F91" w:rsidP="00A31978">
      <w:pPr>
        <w:spacing w:after="0"/>
        <w:ind w:right="10" w:firstLine="851"/>
      </w:pPr>
      <w:r>
        <w:t>57</w:t>
      </w:r>
      <w:r w:rsidR="00A31978" w:rsidRPr="006C25C6">
        <w:t>.1.</w:t>
      </w:r>
      <w:r w:rsidR="00966374">
        <w:t>4</w:t>
      </w:r>
      <w:r w:rsidR="00A31978" w:rsidRPr="006C25C6">
        <w:t>. 1 val. – programa „</w:t>
      </w:r>
      <w:r w:rsidR="00DA173A" w:rsidRPr="006C25C6">
        <w:t>Vaidiname pasaką</w:t>
      </w:r>
      <w:r w:rsidR="00A31978" w:rsidRPr="006C25C6">
        <w:t>“ (</w:t>
      </w:r>
      <w:r w:rsidR="001B09A4">
        <w:t xml:space="preserve">3- </w:t>
      </w:r>
      <w:r w:rsidR="003C727C" w:rsidRPr="006C25C6">
        <w:t>4</w:t>
      </w:r>
      <w:r w:rsidR="00A31978" w:rsidRPr="006C25C6">
        <w:t xml:space="preserve"> klasė);</w:t>
      </w:r>
    </w:p>
    <w:p w14:paraId="71C22133" w14:textId="1E209A60" w:rsidR="00A31978" w:rsidRPr="006C25C6" w:rsidRDefault="00333F91" w:rsidP="00A31978">
      <w:pPr>
        <w:spacing w:after="0"/>
        <w:ind w:right="10" w:firstLine="851"/>
      </w:pPr>
      <w:r>
        <w:t>57</w:t>
      </w:r>
      <w:r w:rsidR="00A31978" w:rsidRPr="006C25C6">
        <w:t>.1.</w:t>
      </w:r>
      <w:r w:rsidR="00966374">
        <w:t>5</w:t>
      </w:r>
      <w:r w:rsidR="00A31978" w:rsidRPr="006C25C6">
        <w:t xml:space="preserve">. </w:t>
      </w:r>
      <w:r w:rsidR="003C727C" w:rsidRPr="006C25C6">
        <w:t>2</w:t>
      </w:r>
      <w:r w:rsidR="00A31978" w:rsidRPr="006C25C6">
        <w:t xml:space="preserve"> val. – programa „Išminčių klubas“ (</w:t>
      </w:r>
      <w:r w:rsidR="003C727C" w:rsidRPr="006C25C6">
        <w:t>1</w:t>
      </w:r>
      <w:r w:rsidR="001B09A4">
        <w:t xml:space="preserve">-2 </w:t>
      </w:r>
      <w:r w:rsidR="00A31978" w:rsidRPr="006C25C6">
        <w:t>klasė);</w:t>
      </w:r>
    </w:p>
    <w:p w14:paraId="002A4C77" w14:textId="753130A0" w:rsidR="00DA173A" w:rsidRDefault="00333F91" w:rsidP="006C25C6">
      <w:pPr>
        <w:spacing w:after="0"/>
        <w:ind w:right="10" w:firstLine="851"/>
      </w:pPr>
      <w:r>
        <w:t>57</w:t>
      </w:r>
      <w:r w:rsidR="00DA173A" w:rsidRPr="006C25C6">
        <w:t>.1.</w:t>
      </w:r>
      <w:r w:rsidR="00966374">
        <w:t>6</w:t>
      </w:r>
      <w:r w:rsidR="00DA173A" w:rsidRPr="006C25C6">
        <w:t>. 1 val. – programa „Smalsučio laboratorija“ (</w:t>
      </w:r>
      <w:r w:rsidR="001B09A4">
        <w:t>1-</w:t>
      </w:r>
      <w:r w:rsidR="00DA173A" w:rsidRPr="006C25C6">
        <w:t>2 klasė)</w:t>
      </w:r>
      <w:r w:rsidR="00FD4DFC">
        <w:t>;</w:t>
      </w:r>
    </w:p>
    <w:p w14:paraId="10C15C17" w14:textId="5ACBA53D" w:rsidR="00FD4DFC" w:rsidRPr="006C25C6" w:rsidRDefault="00333F91" w:rsidP="006C25C6">
      <w:pPr>
        <w:spacing w:after="0"/>
        <w:ind w:right="10" w:firstLine="851"/>
      </w:pPr>
      <w:r>
        <w:t>57</w:t>
      </w:r>
      <w:r w:rsidR="00FD4DFC">
        <w:t xml:space="preserve">.1.7. </w:t>
      </w:r>
      <w:r w:rsidR="001B09A4">
        <w:t>1</w:t>
      </w:r>
      <w:r w:rsidR="00FD4DFC">
        <w:t xml:space="preserve"> val. – programa „</w:t>
      </w:r>
      <w:r w:rsidR="001B09A4">
        <w:t>Skaitydamas augu</w:t>
      </w:r>
      <w:r w:rsidR="00FD4DFC">
        <w:t>“ (</w:t>
      </w:r>
      <w:r w:rsidR="001B09A4">
        <w:t>3</w:t>
      </w:r>
      <w:r w:rsidR="00CD6D04">
        <w:t>–</w:t>
      </w:r>
      <w:r w:rsidR="00FD4DFC">
        <w:t>4 klasės).</w:t>
      </w:r>
    </w:p>
    <w:p w14:paraId="7142797C" w14:textId="19D9D0D4" w:rsidR="00FD4DFC" w:rsidRDefault="00333F91" w:rsidP="00936853">
      <w:pPr>
        <w:spacing w:line="259" w:lineRule="auto"/>
        <w:ind w:firstLine="851"/>
        <w:rPr>
          <w:szCs w:val="28"/>
        </w:rPr>
      </w:pPr>
      <w:r>
        <w:rPr>
          <w:szCs w:val="28"/>
        </w:rPr>
        <w:t>5</w:t>
      </w:r>
      <w:r w:rsidR="00F94586">
        <w:rPr>
          <w:szCs w:val="28"/>
        </w:rPr>
        <w:t>7</w:t>
      </w:r>
      <w:r w:rsidR="00FD4DFC">
        <w:rPr>
          <w:szCs w:val="28"/>
        </w:rPr>
        <w:t>. Mokinių skaičių neformaliojo vaikų švietimo grupėje pagal turimų mokymo lėšų dydį nustato mokyklos vadovas, suderinęs su mokyklos taryba. Mokykloje nustatytas minimalus 8 mokinių skaičius neformaliojo vaikų švietimo grupėje. Neformaliojo vaikų švietimo programose dalyvaujantys mokiniai žymimi Mokinių registre.</w:t>
      </w:r>
    </w:p>
    <w:p w14:paraId="1E3B6E01" w14:textId="77777777" w:rsidR="00FD4DFC" w:rsidRDefault="00FD4DFC" w:rsidP="00936853">
      <w:pPr>
        <w:spacing w:line="259" w:lineRule="auto"/>
        <w:ind w:firstLine="851"/>
        <w:rPr>
          <w:sz w:val="4"/>
          <w:szCs w:val="4"/>
        </w:rPr>
      </w:pPr>
    </w:p>
    <w:p w14:paraId="68F7DBD3" w14:textId="301EFEAF" w:rsidR="00FD4DFC" w:rsidRDefault="00333F91" w:rsidP="00936853">
      <w:pPr>
        <w:spacing w:line="259" w:lineRule="auto"/>
        <w:ind w:firstLine="851"/>
        <w:rPr>
          <w:szCs w:val="28"/>
        </w:rPr>
      </w:pPr>
      <w:r>
        <w:rPr>
          <w:szCs w:val="28"/>
        </w:rPr>
        <w:t>5</w:t>
      </w:r>
      <w:r w:rsidR="00F94586">
        <w:rPr>
          <w:szCs w:val="28"/>
        </w:rPr>
        <w:t>8</w:t>
      </w:r>
      <w:r w:rsidR="00FD4DFC">
        <w:rPr>
          <w:szCs w:val="28"/>
        </w:rPr>
        <w:t xml:space="preserve">. Neformaliojo vaikų švietimo programos per mokinių atostogas gali būti vykdomos  savivaldybės ir valstybinės – biudžetinės ir viešosios įstaigos – savininko teises ir pareigas įgyvendinančios institucijos (dalyvių susirinkimo) ar mokyklos nustatyta tvarka. </w:t>
      </w:r>
    </w:p>
    <w:p w14:paraId="630D027D" w14:textId="77777777" w:rsidR="00A31978" w:rsidRDefault="00A31978" w:rsidP="00704230">
      <w:pPr>
        <w:spacing w:after="0"/>
        <w:ind w:left="-15" w:right="10" w:firstLine="851"/>
      </w:pPr>
    </w:p>
    <w:p w14:paraId="32CA9E75" w14:textId="77777777" w:rsidR="00A31978" w:rsidRDefault="00A31978" w:rsidP="00A31978">
      <w:pPr>
        <w:pStyle w:val="Antrat1"/>
        <w:spacing w:after="0"/>
        <w:ind w:left="0" w:right="69" w:firstLine="0"/>
      </w:pPr>
      <w:r>
        <w:t xml:space="preserve">ANTRASIS SKIRSNIS </w:t>
      </w:r>
    </w:p>
    <w:p w14:paraId="222DB6A9" w14:textId="61691C0D" w:rsidR="00A31978" w:rsidRDefault="00A31978" w:rsidP="00A31978">
      <w:pPr>
        <w:pStyle w:val="Antrat1"/>
        <w:spacing w:after="0"/>
        <w:ind w:left="0" w:right="69" w:firstLine="0"/>
      </w:pPr>
      <w:r>
        <w:t xml:space="preserve">DALYKŲ SRIČIŲ UGDYMO TURINIO ĮGYVENDINIMO YPATUMAI </w:t>
      </w:r>
    </w:p>
    <w:p w14:paraId="61357152" w14:textId="48211E3D" w:rsidR="00A31978" w:rsidRDefault="00A31978" w:rsidP="00704230">
      <w:pPr>
        <w:spacing w:after="0"/>
        <w:ind w:left="-15" w:right="10" w:firstLine="851"/>
      </w:pPr>
    </w:p>
    <w:p w14:paraId="34F1D183" w14:textId="66CA18CB" w:rsidR="00530423" w:rsidRDefault="00F94586" w:rsidP="00936853">
      <w:pPr>
        <w:tabs>
          <w:tab w:val="left" w:pos="720"/>
        </w:tabs>
        <w:spacing w:line="259" w:lineRule="auto"/>
        <w:ind w:firstLine="851"/>
        <w:rPr>
          <w:szCs w:val="24"/>
        </w:rPr>
      </w:pPr>
      <w:r>
        <w:rPr>
          <w:szCs w:val="24"/>
        </w:rPr>
        <w:t>59</w:t>
      </w:r>
      <w:r w:rsidR="00530423">
        <w:rPr>
          <w:szCs w:val="24"/>
        </w:rPr>
        <w:t xml:space="preserve">. Ugdymo sričių / ugdymo dalykų programų įgyvendinimas: </w:t>
      </w:r>
    </w:p>
    <w:p w14:paraId="3BFF5699" w14:textId="1C9333D9" w:rsidR="00530423" w:rsidRDefault="00F94586" w:rsidP="00936853">
      <w:pPr>
        <w:tabs>
          <w:tab w:val="left" w:pos="720"/>
        </w:tabs>
        <w:spacing w:line="259" w:lineRule="auto"/>
        <w:ind w:firstLine="851"/>
        <w:rPr>
          <w:szCs w:val="24"/>
        </w:rPr>
      </w:pPr>
      <w:r>
        <w:rPr>
          <w:szCs w:val="24"/>
        </w:rPr>
        <w:t>59</w:t>
      </w:r>
      <w:r w:rsidR="00530423">
        <w:rPr>
          <w:szCs w:val="24"/>
        </w:rPr>
        <w:t xml:space="preserve">.1. dorinis ugdymas: </w:t>
      </w:r>
    </w:p>
    <w:p w14:paraId="4DA9F469" w14:textId="671B8ADE" w:rsidR="00530423" w:rsidRDefault="00F94586" w:rsidP="00936853">
      <w:pPr>
        <w:tabs>
          <w:tab w:val="left" w:pos="720"/>
        </w:tabs>
        <w:spacing w:line="259" w:lineRule="auto"/>
        <w:ind w:firstLine="851"/>
        <w:rPr>
          <w:szCs w:val="24"/>
        </w:rPr>
      </w:pPr>
      <w:r>
        <w:rPr>
          <w:szCs w:val="24"/>
        </w:rPr>
        <w:t>59</w:t>
      </w:r>
      <w:r w:rsidR="00530423">
        <w:rPr>
          <w:szCs w:val="24"/>
        </w:rPr>
        <w:t xml:space="preserve">.1.1. tėvai (globėjai) parenka mokiniui vieną iš dorinio ugdymo dalykų: etiką arba tradicinės religinės bendruomenės ar bendrijos tikybą; </w:t>
      </w:r>
    </w:p>
    <w:p w14:paraId="0C124F44" w14:textId="069EF929" w:rsidR="00530423" w:rsidRDefault="00F94586" w:rsidP="00936853">
      <w:pPr>
        <w:tabs>
          <w:tab w:val="left" w:pos="720"/>
        </w:tabs>
        <w:spacing w:line="259" w:lineRule="auto"/>
        <w:ind w:firstLine="851"/>
        <w:rPr>
          <w:szCs w:val="24"/>
        </w:rPr>
      </w:pPr>
      <w:r>
        <w:rPr>
          <w:szCs w:val="24"/>
        </w:rPr>
        <w:t>59</w:t>
      </w:r>
      <w:r w:rsidR="00530423">
        <w:rPr>
          <w:szCs w:val="24"/>
        </w:rPr>
        <w:t xml:space="preserve">.1.2. 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14:paraId="3577A57E" w14:textId="3FC07C27" w:rsidR="00530423" w:rsidRDefault="00F94586" w:rsidP="00936853">
      <w:pPr>
        <w:tabs>
          <w:tab w:val="left" w:pos="720"/>
        </w:tabs>
        <w:spacing w:line="259" w:lineRule="auto"/>
        <w:ind w:firstLine="851"/>
        <w:rPr>
          <w:szCs w:val="24"/>
        </w:rPr>
      </w:pPr>
      <w:r>
        <w:rPr>
          <w:szCs w:val="24"/>
        </w:rPr>
        <w:t>59</w:t>
      </w:r>
      <w:r w:rsidR="00530423">
        <w:rPr>
          <w:szCs w:val="24"/>
        </w:rPr>
        <w:t xml:space="preserve">.1.3. dorinio ugdymo dalyką mokiniui galima keisti kiekvienais mokslo metais pagal tėvų (globėjų) pateiktą prašymą; </w:t>
      </w:r>
    </w:p>
    <w:p w14:paraId="4A1498AE" w14:textId="09AD6E2D" w:rsidR="00530423" w:rsidRDefault="00F94586" w:rsidP="00936853">
      <w:pPr>
        <w:tabs>
          <w:tab w:val="left" w:pos="720"/>
        </w:tabs>
        <w:spacing w:line="259" w:lineRule="auto"/>
        <w:ind w:firstLine="851"/>
        <w:rPr>
          <w:szCs w:val="24"/>
        </w:rPr>
      </w:pPr>
      <w:r>
        <w:rPr>
          <w:szCs w:val="24"/>
        </w:rPr>
        <w:t>59</w:t>
      </w:r>
      <w:r w:rsidR="00530423">
        <w:rPr>
          <w:szCs w:val="24"/>
        </w:rPr>
        <w:t>.2. kalbinis ugdymas:</w:t>
      </w:r>
    </w:p>
    <w:p w14:paraId="1332371C" w14:textId="213488F4" w:rsidR="00530423" w:rsidRDefault="00F94586" w:rsidP="00936853">
      <w:pPr>
        <w:tabs>
          <w:tab w:val="left" w:pos="720"/>
        </w:tabs>
        <w:spacing w:line="259" w:lineRule="auto"/>
        <w:ind w:firstLine="851"/>
        <w:rPr>
          <w:szCs w:val="24"/>
        </w:rPr>
      </w:pPr>
      <w:r>
        <w:rPr>
          <w:szCs w:val="24"/>
        </w:rPr>
        <w:t>59</w:t>
      </w:r>
      <w:r w:rsidR="00530423">
        <w:rPr>
          <w:szCs w:val="24"/>
        </w:rPr>
        <w:t>.2.1. lietuvių kalbos ugdymas vykdomas pagal Lietuvos Respublikos švietimo, mokslo ir sporto ministro patvirtintą Lietuvių kalbos pradinio ugdymo bendrąją programą;</w:t>
      </w:r>
    </w:p>
    <w:p w14:paraId="39C922B1" w14:textId="4A0690EC" w:rsidR="00530423" w:rsidRDefault="00F94586" w:rsidP="00936853">
      <w:pPr>
        <w:tabs>
          <w:tab w:val="left" w:pos="720"/>
        </w:tabs>
        <w:spacing w:line="259" w:lineRule="auto"/>
        <w:ind w:firstLine="851"/>
        <w:rPr>
          <w:szCs w:val="24"/>
        </w:rPr>
      </w:pPr>
      <w:r>
        <w:rPr>
          <w:szCs w:val="24"/>
        </w:rPr>
        <w:t>59</w:t>
      </w:r>
      <w:r w:rsidR="00530423">
        <w:rPr>
          <w:szCs w:val="24"/>
        </w:rPr>
        <w:t>.2.4. pirmosios užsienio kalbos mokymas:</w:t>
      </w:r>
    </w:p>
    <w:p w14:paraId="7444B8B7" w14:textId="41A13FFF" w:rsidR="00530423" w:rsidRDefault="00F94586" w:rsidP="00936853">
      <w:pPr>
        <w:tabs>
          <w:tab w:val="left" w:pos="720"/>
        </w:tabs>
        <w:spacing w:line="259" w:lineRule="auto"/>
        <w:ind w:firstLine="851"/>
        <w:rPr>
          <w:szCs w:val="24"/>
        </w:rPr>
      </w:pPr>
      <w:r>
        <w:rPr>
          <w:szCs w:val="24"/>
        </w:rPr>
        <w:t>59</w:t>
      </w:r>
      <w:r w:rsidR="00530423">
        <w:rPr>
          <w:szCs w:val="24"/>
        </w:rPr>
        <w:t>.2.4.1. pirmosios užsienio kalbos mokoma(</w:t>
      </w:r>
      <w:proofErr w:type="spellStart"/>
      <w:r w:rsidR="00530423">
        <w:rPr>
          <w:szCs w:val="24"/>
        </w:rPr>
        <w:t>si</w:t>
      </w:r>
      <w:proofErr w:type="spellEnd"/>
      <w:r w:rsidR="00530423">
        <w:rPr>
          <w:szCs w:val="24"/>
        </w:rPr>
        <w:t>) antraisiais–ketvirtaisiais pradinio ugdymo programos metais. Jei mokykla turi lėšų, galima pirmosios užsienio kalbos pradėti mokyti ir pirmoje klasėje;</w:t>
      </w:r>
    </w:p>
    <w:p w14:paraId="0B6F2B36" w14:textId="27CE00DB" w:rsidR="00530423" w:rsidRDefault="00F94586" w:rsidP="00936853">
      <w:pPr>
        <w:tabs>
          <w:tab w:val="left" w:pos="540"/>
        </w:tabs>
        <w:spacing w:line="259" w:lineRule="auto"/>
        <w:ind w:firstLine="851"/>
        <w:rPr>
          <w:szCs w:val="24"/>
        </w:rPr>
      </w:pPr>
      <w:r>
        <w:rPr>
          <w:szCs w:val="24"/>
        </w:rPr>
        <w:t>59</w:t>
      </w:r>
      <w:r w:rsidR="00530423">
        <w:rPr>
          <w:szCs w:val="24"/>
        </w:rPr>
        <w:t>.2.4.2. mokykla siūlo mokinio tėvams (globėjams, rūpintojams) parinkti mokiniui pirmąją užsienio kalbą - anglų (toliau – užsienio kalba);</w:t>
      </w:r>
    </w:p>
    <w:p w14:paraId="42D96B4B" w14:textId="1B5F9F49" w:rsidR="00530423" w:rsidRDefault="00F94586" w:rsidP="00936853">
      <w:pPr>
        <w:tabs>
          <w:tab w:val="left" w:pos="720"/>
        </w:tabs>
        <w:spacing w:line="259" w:lineRule="auto"/>
        <w:ind w:firstLine="851"/>
        <w:rPr>
          <w:szCs w:val="24"/>
        </w:rPr>
      </w:pPr>
      <w:r>
        <w:rPr>
          <w:szCs w:val="24"/>
        </w:rPr>
        <w:t>59</w:t>
      </w:r>
      <w:r w:rsidR="00530423">
        <w:rPr>
          <w:szCs w:val="24"/>
        </w:rPr>
        <w:t>.3. socialinis ir gamtamokslinis ugdymas:</w:t>
      </w:r>
    </w:p>
    <w:p w14:paraId="29F5EA53" w14:textId="1ADD6CED" w:rsidR="00530423" w:rsidRDefault="00F94586" w:rsidP="00936853">
      <w:pPr>
        <w:tabs>
          <w:tab w:val="left" w:pos="720"/>
        </w:tabs>
        <w:spacing w:line="259" w:lineRule="auto"/>
        <w:ind w:firstLine="851"/>
        <w:rPr>
          <w:szCs w:val="24"/>
        </w:rPr>
      </w:pPr>
      <w:r>
        <w:rPr>
          <w:szCs w:val="24"/>
        </w:rPr>
        <w:t>59</w:t>
      </w:r>
      <w:r w:rsidR="00530423">
        <w:rPr>
          <w:szCs w:val="24"/>
        </w:rPr>
        <w:t xml:space="preserve">.3.1. socialiniam ir gamtamoksliniam ugdymui skiriama po pusė pasaulio pažinimo dalykui skirto ugdymo laiko, iš kurio ne mažiau kaip viena ketvirtoji turi būti skiriama praktinei </w:t>
      </w:r>
      <w:proofErr w:type="spellStart"/>
      <w:r w:rsidR="00530423">
        <w:rPr>
          <w:szCs w:val="24"/>
        </w:rPr>
        <w:t>patyriminei</w:t>
      </w:r>
      <w:proofErr w:type="spellEnd"/>
      <w:r w:rsidR="00530423">
        <w:rPr>
          <w:szCs w:val="24"/>
        </w:rPr>
        <w:t xml:space="preserve"> veiklai;</w:t>
      </w:r>
    </w:p>
    <w:p w14:paraId="5A2B2FF8" w14:textId="75B058B6" w:rsidR="00530423" w:rsidRDefault="00F94586" w:rsidP="00936853">
      <w:pPr>
        <w:tabs>
          <w:tab w:val="left" w:pos="720"/>
        </w:tabs>
        <w:spacing w:line="259" w:lineRule="auto"/>
        <w:ind w:firstLine="851"/>
        <w:rPr>
          <w:szCs w:val="24"/>
        </w:rPr>
      </w:pPr>
      <w:r>
        <w:rPr>
          <w:szCs w:val="24"/>
        </w:rPr>
        <w:t>59</w:t>
      </w:r>
      <w:r w:rsidR="00530423">
        <w:rPr>
          <w:szCs w:val="24"/>
        </w:rPr>
        <w:t xml:space="preserve">.3.2. socialiniams gebėjimams ugdyti rekomenduojama dalį (ne mažiau kaip vieną ketvirtąją) pasaulio pažinimo dalyko laiko skirti ugdymo procesą organizuojant socialinės, </w:t>
      </w:r>
      <w:r w:rsidR="00530423">
        <w:rPr>
          <w:szCs w:val="24"/>
        </w:rPr>
        <w:lastRenderedPageBreak/>
        <w:t>kultūrinės aplinkos pažinimui palankioje aplinkoje (pvz., lankantis visuomeninėse, bendruomenių, kultūros institucijose ir pan.);</w:t>
      </w:r>
    </w:p>
    <w:p w14:paraId="45DC1150" w14:textId="2E2D3E20" w:rsidR="00530423" w:rsidRDefault="00F94586" w:rsidP="00936853">
      <w:pPr>
        <w:tabs>
          <w:tab w:val="left" w:pos="720"/>
        </w:tabs>
        <w:spacing w:line="259" w:lineRule="auto"/>
        <w:ind w:firstLine="851"/>
        <w:rPr>
          <w:szCs w:val="24"/>
        </w:rPr>
      </w:pPr>
      <w:r>
        <w:rPr>
          <w:szCs w:val="24"/>
        </w:rPr>
        <w:t>59</w:t>
      </w:r>
      <w:r w:rsidR="00530423">
        <w:rPr>
          <w:szCs w:val="24"/>
        </w:rPr>
        <w:t>.4. fizinis ugdymas:</w:t>
      </w:r>
    </w:p>
    <w:p w14:paraId="26910A33" w14:textId="4F5215FA" w:rsidR="00530423" w:rsidRDefault="00F94586" w:rsidP="00936853">
      <w:pPr>
        <w:tabs>
          <w:tab w:val="left" w:pos="720"/>
        </w:tabs>
        <w:spacing w:line="259" w:lineRule="auto"/>
        <w:ind w:firstLine="851"/>
        <w:rPr>
          <w:szCs w:val="24"/>
        </w:rPr>
      </w:pPr>
      <w:r>
        <w:rPr>
          <w:szCs w:val="24"/>
        </w:rPr>
        <w:t>59</w:t>
      </w:r>
      <w:r w:rsidR="00530423">
        <w:rPr>
          <w:szCs w:val="24"/>
        </w:rPr>
        <w:t>.4.1. specialiosios medicininės fizinio pajėgumo grupės gali būti organizuojamos taip:</w:t>
      </w:r>
    </w:p>
    <w:p w14:paraId="2540FBBA" w14:textId="5DD38199" w:rsidR="00530423" w:rsidRDefault="00F94586" w:rsidP="00936853">
      <w:pPr>
        <w:tabs>
          <w:tab w:val="left" w:pos="720"/>
        </w:tabs>
        <w:spacing w:line="259" w:lineRule="auto"/>
        <w:ind w:firstLine="851"/>
        <w:rPr>
          <w:szCs w:val="24"/>
        </w:rPr>
      </w:pPr>
      <w:r>
        <w:rPr>
          <w:szCs w:val="24"/>
        </w:rPr>
        <w:t>59</w:t>
      </w:r>
      <w:r w:rsidR="00530423">
        <w:rPr>
          <w:szCs w:val="24"/>
        </w:rPr>
        <w:t xml:space="preserve">.4.1.1. mokinių grupės sudaromos iš skirtingų klasių; </w:t>
      </w:r>
    </w:p>
    <w:p w14:paraId="4905E70F" w14:textId="4AF55D10" w:rsidR="00530423" w:rsidRDefault="00F94586" w:rsidP="00936853">
      <w:pPr>
        <w:tabs>
          <w:tab w:val="left" w:pos="720"/>
        </w:tabs>
        <w:spacing w:line="259" w:lineRule="auto"/>
        <w:ind w:firstLine="851"/>
        <w:rPr>
          <w:szCs w:val="24"/>
        </w:rPr>
      </w:pPr>
      <w:r>
        <w:rPr>
          <w:szCs w:val="24"/>
        </w:rPr>
        <w:t>59</w:t>
      </w:r>
      <w:r w:rsidR="00530423">
        <w:rPr>
          <w:szCs w:val="24"/>
        </w:rPr>
        <w:t>.4.1.2. mokiniai dalyvauja ugdymo veiklose su pagrindine grupe, bet pratimai ir krūvis jiems skiriami pagal gydytojo rekomendacijas;</w:t>
      </w:r>
    </w:p>
    <w:p w14:paraId="027E1826" w14:textId="5BB3D1F5" w:rsidR="00530423" w:rsidRDefault="00F94586" w:rsidP="00936853">
      <w:pPr>
        <w:tabs>
          <w:tab w:val="left" w:pos="720"/>
        </w:tabs>
        <w:spacing w:line="259" w:lineRule="auto"/>
        <w:ind w:firstLine="851"/>
        <w:rPr>
          <w:szCs w:val="24"/>
        </w:rPr>
      </w:pPr>
      <w:r>
        <w:rPr>
          <w:szCs w:val="24"/>
        </w:rPr>
        <w:t>59</w:t>
      </w:r>
      <w:r w:rsidR="00530423">
        <w:rPr>
          <w:szCs w:val="24"/>
        </w:rPr>
        <w:t>.4.1.3. tėvų (globėjų) pageidavimu mokiniai gali lankyti sveikatos grupes ne mokykloje;</w:t>
      </w:r>
    </w:p>
    <w:p w14:paraId="3A711A49" w14:textId="3C8AA4BA" w:rsidR="00530423" w:rsidRDefault="00F94586" w:rsidP="00936853">
      <w:pPr>
        <w:tabs>
          <w:tab w:val="left" w:pos="720"/>
        </w:tabs>
        <w:spacing w:line="259" w:lineRule="auto"/>
        <w:ind w:firstLine="851"/>
        <w:rPr>
          <w:szCs w:val="24"/>
        </w:rPr>
      </w:pPr>
      <w:r>
        <w:rPr>
          <w:szCs w:val="24"/>
        </w:rPr>
        <w:t>59</w:t>
      </w:r>
      <w:r w:rsidR="00530423">
        <w:rPr>
          <w:szCs w:val="24"/>
        </w:rPr>
        <w:t xml:space="preserve">.4.2. siekiant skatinti mokinių fizinį aktyvumą, sveikatinimą, rekomenduojama ugdymo proceso metu pagal galimybes organizuoti judriąsias pertraukas ar fiziniam aktyvinimui skirtas veiklas; </w:t>
      </w:r>
    </w:p>
    <w:p w14:paraId="200A2A01" w14:textId="01CF1471" w:rsidR="00530423" w:rsidRDefault="00F94586" w:rsidP="00936853">
      <w:pPr>
        <w:ind w:firstLine="851"/>
        <w:rPr>
          <w:szCs w:val="24"/>
        </w:rPr>
      </w:pPr>
      <w:r>
        <w:rPr>
          <w:szCs w:val="24"/>
        </w:rPr>
        <w:t>59</w:t>
      </w:r>
      <w:r w:rsidR="00530423">
        <w:rPr>
          <w:szCs w:val="24"/>
        </w:rPr>
        <w:t>.5. meninis ugdymas (dailė ir technologijos, muzika, šokis, teatras):</w:t>
      </w:r>
    </w:p>
    <w:p w14:paraId="40FA3DC8" w14:textId="302C1E77" w:rsidR="00530423" w:rsidRDefault="00F94586" w:rsidP="00936853">
      <w:pPr>
        <w:ind w:firstLine="851"/>
        <w:rPr>
          <w:szCs w:val="24"/>
        </w:rPr>
      </w:pPr>
      <w:r>
        <w:rPr>
          <w:szCs w:val="24"/>
        </w:rPr>
        <w:t>59</w:t>
      </w:r>
      <w:r w:rsidR="00530423">
        <w:rPr>
          <w:szCs w:val="24"/>
        </w:rPr>
        <w:t>.5.1. Muzikos programai įgyvendinti skiriama 70 pamokų per metus (2 valandas per savaitę);</w:t>
      </w:r>
    </w:p>
    <w:p w14:paraId="5B20FE31" w14:textId="01FDC862" w:rsidR="00530423" w:rsidRDefault="00F94586" w:rsidP="00936853">
      <w:pPr>
        <w:ind w:firstLine="851"/>
        <w:rPr>
          <w:szCs w:val="24"/>
        </w:rPr>
      </w:pPr>
      <w:r>
        <w:rPr>
          <w:szCs w:val="24"/>
        </w:rPr>
        <w:t>59</w:t>
      </w:r>
      <w:r w:rsidR="00530423">
        <w:rPr>
          <w:szCs w:val="24"/>
        </w:rPr>
        <w:t>.5.2. Dailės ir technologijų programai įgyvendinti skiriama 70 pamokų per metus (2 valandas per savaitę), iš jų – technologiniam ugdymui rekomenduojama skirti ne mažiau kaip vieną trečiąją dailės ir technologijų dalykui skiriamo laiko;</w:t>
      </w:r>
    </w:p>
    <w:p w14:paraId="1BC48428" w14:textId="3F336CD1" w:rsidR="00530423" w:rsidRDefault="00F94586" w:rsidP="00936853">
      <w:pPr>
        <w:ind w:firstLine="851"/>
        <w:textAlignment w:val="baseline"/>
        <w:rPr>
          <w:szCs w:val="24"/>
        </w:rPr>
      </w:pPr>
      <w:r>
        <w:rPr>
          <w:szCs w:val="24"/>
        </w:rPr>
        <w:t>59</w:t>
      </w:r>
      <w:r w:rsidR="00530423">
        <w:rPr>
          <w:szCs w:val="24"/>
        </w:rPr>
        <w:t>.5.3</w:t>
      </w:r>
      <w:r w:rsidR="00530423">
        <w:rPr>
          <w:szCs w:val="24"/>
          <w:bdr w:val="none" w:sz="0" w:space="0" w:color="auto" w:frame="1"/>
          <w:shd w:val="clear" w:color="auto" w:fill="FFFFFF"/>
        </w:rPr>
        <w:t xml:space="preserve">. mokykla renkasi trečią meninio ugdymo sritį </w:t>
      </w:r>
      <w:r w:rsidR="00333F91">
        <w:rPr>
          <w:szCs w:val="24"/>
          <w:bdr w:val="none" w:sz="0" w:space="0" w:color="auto" w:frame="1"/>
          <w:shd w:val="clear" w:color="auto" w:fill="FFFFFF"/>
        </w:rPr>
        <w:t>-</w:t>
      </w:r>
      <w:r w:rsidR="00530423">
        <w:rPr>
          <w:szCs w:val="24"/>
          <w:bdr w:val="none" w:sz="0" w:space="0" w:color="auto" w:frame="1"/>
          <w:shd w:val="clear" w:color="auto" w:fill="FFFFFF"/>
        </w:rPr>
        <w:t xml:space="preserve"> </w:t>
      </w:r>
      <w:r w:rsidR="00530423">
        <w:rPr>
          <w:szCs w:val="24"/>
        </w:rPr>
        <w:t>Šokio program</w:t>
      </w:r>
      <w:r w:rsidR="00333F91">
        <w:rPr>
          <w:szCs w:val="24"/>
        </w:rPr>
        <w:t>ą</w:t>
      </w:r>
      <w:r w:rsidR="00530423">
        <w:rPr>
          <w:szCs w:val="24"/>
        </w:rPr>
        <w:t>. Pasirinktai programai įgyvendinti skiriamos 35 pamokos per metus (1 valanda per savaitę);</w:t>
      </w:r>
    </w:p>
    <w:p w14:paraId="51497636" w14:textId="754FE276" w:rsidR="00530423" w:rsidRPr="00333F91" w:rsidRDefault="00F94586" w:rsidP="00936853">
      <w:pPr>
        <w:ind w:firstLine="851"/>
        <w:rPr>
          <w:bCs/>
          <w:szCs w:val="24"/>
        </w:rPr>
      </w:pPr>
      <w:r>
        <w:rPr>
          <w:szCs w:val="24"/>
        </w:rPr>
        <w:t>59</w:t>
      </w:r>
      <w:r w:rsidR="00530423">
        <w:rPr>
          <w:szCs w:val="24"/>
        </w:rPr>
        <w:t>.5.4. gali būti organizuojamas kryptingas meninis ugdymas. Mokykla parengia Kryptingo meninio ugdymo programą, kurią tvirtina mokyklos vadovas;</w:t>
      </w:r>
      <w:r w:rsidR="00530423">
        <w:t xml:space="preserve"> </w:t>
      </w:r>
    </w:p>
    <w:p w14:paraId="0A48CD36" w14:textId="6C7B5039" w:rsidR="00530423" w:rsidRDefault="00F94586" w:rsidP="00936853">
      <w:pPr>
        <w:spacing w:line="259" w:lineRule="auto"/>
        <w:ind w:firstLine="851"/>
        <w:rPr>
          <w:bCs/>
          <w:szCs w:val="24"/>
        </w:rPr>
      </w:pPr>
      <w:r>
        <w:rPr>
          <w:bCs/>
          <w:szCs w:val="24"/>
        </w:rPr>
        <w:t>59</w:t>
      </w:r>
      <w:r w:rsidR="00530423">
        <w:rPr>
          <w:bCs/>
          <w:szCs w:val="24"/>
        </w:rPr>
        <w:t>.6. informacinės technologijos:</w:t>
      </w:r>
    </w:p>
    <w:p w14:paraId="25F5510F" w14:textId="681462BE" w:rsidR="00530423" w:rsidRDefault="00F94586" w:rsidP="00936853">
      <w:pPr>
        <w:spacing w:line="259" w:lineRule="auto"/>
        <w:ind w:firstLine="851"/>
        <w:rPr>
          <w:bCs/>
          <w:szCs w:val="24"/>
        </w:rPr>
      </w:pPr>
      <w:r>
        <w:rPr>
          <w:bCs/>
          <w:szCs w:val="24"/>
        </w:rPr>
        <w:t>59</w:t>
      </w:r>
      <w:r w:rsidR="00530423">
        <w:rPr>
          <w:bCs/>
          <w:szCs w:val="24"/>
        </w:rPr>
        <w:t>.6.1. skaitmeniniams mokinių gebėjimams ugdyti per visus dalykus ugdymo procese naudojamos šiuolaikinės skaitmeninės technologijos;</w:t>
      </w:r>
    </w:p>
    <w:p w14:paraId="4F336804" w14:textId="15414928" w:rsidR="00530423" w:rsidRDefault="00F94586" w:rsidP="00936853">
      <w:pPr>
        <w:spacing w:line="259" w:lineRule="auto"/>
        <w:ind w:firstLine="851"/>
        <w:rPr>
          <w:bCs/>
          <w:szCs w:val="24"/>
        </w:rPr>
      </w:pPr>
      <w:r>
        <w:rPr>
          <w:bCs/>
          <w:szCs w:val="24"/>
        </w:rPr>
        <w:t>59</w:t>
      </w:r>
      <w:r w:rsidR="00530423">
        <w:rPr>
          <w:bCs/>
          <w:szCs w:val="24"/>
        </w:rPr>
        <w:t>.6.2. integruotai ugdomas mokinių informa</w:t>
      </w:r>
      <w:r w:rsidR="00333F91">
        <w:rPr>
          <w:bCs/>
          <w:szCs w:val="24"/>
        </w:rPr>
        <w:t>c</w:t>
      </w:r>
      <w:r w:rsidR="00530423">
        <w:rPr>
          <w:bCs/>
          <w:szCs w:val="24"/>
        </w:rPr>
        <w:t>inis mąstymas, mokoma kūrybiško ir atsakingo šiuolaikinių technologijų naudojimo,</w:t>
      </w:r>
      <w:r w:rsidR="00530423">
        <w:rPr>
          <w:sz w:val="22"/>
        </w:rPr>
        <w:t xml:space="preserve"> </w:t>
      </w:r>
      <w:r w:rsidR="00530423">
        <w:rPr>
          <w:bCs/>
          <w:szCs w:val="24"/>
        </w:rPr>
        <w:t>saugaus ir atsakingo elgesio skaitmeninėje aplinkoje, skaitmeninio turinio kūrimo.</w:t>
      </w:r>
    </w:p>
    <w:p w14:paraId="2735649E" w14:textId="77777777" w:rsidR="00991147" w:rsidRDefault="00991147" w:rsidP="00991147">
      <w:pPr>
        <w:spacing w:after="0" w:line="248" w:lineRule="auto"/>
        <w:ind w:right="59" w:firstLine="0"/>
        <w:rPr>
          <w:b/>
        </w:rPr>
      </w:pPr>
    </w:p>
    <w:p w14:paraId="2E677B69" w14:textId="77777777" w:rsidR="00EC110B" w:rsidRDefault="0039121E" w:rsidP="00332C47">
      <w:pPr>
        <w:spacing w:after="0" w:line="248" w:lineRule="auto"/>
        <w:ind w:left="68" w:right="59" w:hanging="10"/>
        <w:jc w:val="center"/>
        <w:rPr>
          <w:b/>
        </w:rPr>
      </w:pPr>
      <w:r>
        <w:rPr>
          <w:b/>
        </w:rPr>
        <w:t xml:space="preserve">IV SKYRIUS </w:t>
      </w:r>
    </w:p>
    <w:p w14:paraId="52F62AE8" w14:textId="77777777" w:rsidR="00082B1C" w:rsidRDefault="0039121E" w:rsidP="00332C47">
      <w:pPr>
        <w:spacing w:after="0" w:line="248" w:lineRule="auto"/>
        <w:ind w:left="68" w:right="59" w:hanging="10"/>
        <w:jc w:val="center"/>
      </w:pPr>
      <w:r>
        <w:rPr>
          <w:b/>
        </w:rPr>
        <w:t xml:space="preserve">MOKINIŲ, TURINČIŲ SPECIALIŲJŲ UGDYMOSI POREIKIŲ (IŠSKYRUS ATSIRANDANČIUS DĖL IŠSKIRTINIŲ GABUMŲ), UGDYMO ORGANIZAVIMAS </w:t>
      </w:r>
    </w:p>
    <w:p w14:paraId="48D8F639" w14:textId="77777777" w:rsidR="00082B1C" w:rsidRDefault="0039121E" w:rsidP="00332C47">
      <w:pPr>
        <w:spacing w:after="0" w:line="259" w:lineRule="auto"/>
        <w:ind w:left="56" w:right="0" w:firstLine="0"/>
        <w:jc w:val="center"/>
      </w:pPr>
      <w:r>
        <w:t xml:space="preserve"> </w:t>
      </w:r>
    </w:p>
    <w:p w14:paraId="466AD0C8" w14:textId="77777777" w:rsidR="00EC110B" w:rsidRDefault="0039121E" w:rsidP="00332C47">
      <w:pPr>
        <w:pStyle w:val="Antrat1"/>
        <w:spacing w:after="0"/>
        <w:ind w:left="68" w:right="69"/>
      </w:pPr>
      <w:r>
        <w:t xml:space="preserve">PIRMASIS SKIRSNIS  </w:t>
      </w:r>
    </w:p>
    <w:p w14:paraId="0AD86DF6" w14:textId="77777777" w:rsidR="00082B1C" w:rsidRDefault="0039121E" w:rsidP="00332C47">
      <w:pPr>
        <w:pStyle w:val="Antrat1"/>
        <w:spacing w:after="0"/>
        <w:ind w:left="68" w:right="69"/>
      </w:pPr>
      <w:r>
        <w:t xml:space="preserve">BENDROSIOS NUOSTATOS  </w:t>
      </w:r>
    </w:p>
    <w:p w14:paraId="2BFF4006" w14:textId="77777777" w:rsidR="00082B1C" w:rsidRDefault="0039121E" w:rsidP="00332C47">
      <w:pPr>
        <w:spacing w:after="0" w:line="259" w:lineRule="auto"/>
        <w:ind w:left="56" w:right="0" w:firstLine="0"/>
        <w:jc w:val="center"/>
      </w:pPr>
      <w:r>
        <w:rPr>
          <w:b/>
        </w:rPr>
        <w:t xml:space="preserve"> </w:t>
      </w:r>
    </w:p>
    <w:p w14:paraId="22F030EA" w14:textId="3B39D358" w:rsidR="00C5540C" w:rsidRDefault="005C3613"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4"/>
        </w:rPr>
        <w:t>6</w:t>
      </w:r>
      <w:r w:rsidR="00F94586">
        <w:rPr>
          <w:szCs w:val="24"/>
        </w:rPr>
        <w:t>0</w:t>
      </w:r>
      <w:r w:rsidR="00E2616C">
        <w:rPr>
          <w:szCs w:val="24"/>
        </w:rPr>
        <w:t>.</w:t>
      </w:r>
      <w:r w:rsidR="00C5540C">
        <w:rPr>
          <w:szCs w:val="24"/>
        </w:rPr>
        <w:t xml:space="preserve"> Mokykla, rengdama ir įgyvendindama mokyklos ugdymo planą, turi užtikrinti visų mokinių </w:t>
      </w:r>
      <w:proofErr w:type="spellStart"/>
      <w:r w:rsidR="00C5540C">
        <w:rPr>
          <w:szCs w:val="24"/>
        </w:rPr>
        <w:t>įtraukt</w:t>
      </w:r>
      <w:r w:rsidR="00936853">
        <w:rPr>
          <w:szCs w:val="24"/>
        </w:rPr>
        <w:t>į</w:t>
      </w:r>
      <w:proofErr w:type="spellEnd"/>
      <w:r w:rsidR="00C5540C">
        <w:rPr>
          <w:szCs w:val="24"/>
        </w:rPr>
        <w:t xml:space="preserve"> į švietimą, šalinti kliūtis, dėl kurių mokinys patiria dalyvavimo švietime ir ugdymosi sunkumų, ir teikti būtiną švietimo pagalbą, </w:t>
      </w:r>
      <w:r w:rsidR="00C5540C">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739137DA" w14:textId="7A5CD5BC" w:rsidR="00C5540C" w:rsidRDefault="005C3613"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F94586">
        <w:rPr>
          <w:szCs w:val="24"/>
        </w:rPr>
        <w:t>1</w:t>
      </w:r>
      <w:r w:rsidR="00C5540C">
        <w:rPr>
          <w:szCs w:val="24"/>
        </w:rPr>
        <w:t>. Mokykla, formuodama mokyklos, klasės, mokinio ugdymo turinį ir organizuodama bei įgyvendindama ugdymo procesą, vadovaujasi Pradinio ugdymo bendrąja programa ir šio skyriaus nuostatomis ir atsižvelgia į:</w:t>
      </w:r>
    </w:p>
    <w:p w14:paraId="2518A4E7" w14:textId="196B7FBC" w:rsidR="00C5540C" w:rsidRDefault="005C3613"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F94586">
        <w:rPr>
          <w:szCs w:val="24"/>
        </w:rPr>
        <w:t>1</w:t>
      </w:r>
      <w:r w:rsidR="00C5540C">
        <w:rPr>
          <w:szCs w:val="24"/>
        </w:rPr>
        <w:t>.1. mokinio mokymosi ir švietimo pagalbos poreikius;</w:t>
      </w:r>
    </w:p>
    <w:p w14:paraId="3D7AEB63" w14:textId="1EBFC6AA" w:rsidR="00C5540C" w:rsidRDefault="005C3613"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F94586">
        <w:rPr>
          <w:szCs w:val="24"/>
        </w:rPr>
        <w:t>1</w:t>
      </w:r>
      <w:r w:rsidR="00C5540C">
        <w:rPr>
          <w:szCs w:val="24"/>
        </w:rPr>
        <w:t>.2. formaliojo švietimo programą;</w:t>
      </w:r>
    </w:p>
    <w:p w14:paraId="2FA51B05" w14:textId="15E70408" w:rsidR="00C5540C" w:rsidRDefault="00E1275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F94586">
        <w:rPr>
          <w:szCs w:val="24"/>
        </w:rPr>
        <w:t>1</w:t>
      </w:r>
      <w:r w:rsidR="00C5540C">
        <w:rPr>
          <w:szCs w:val="24"/>
        </w:rPr>
        <w:t>.3. mokymosi formą ir mokymo proceso organizavimo būdą;</w:t>
      </w:r>
    </w:p>
    <w:p w14:paraId="6C0A516D" w14:textId="3F202B0E" w:rsidR="00C5540C" w:rsidRDefault="00E1275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lastRenderedPageBreak/>
        <w:t>6</w:t>
      </w:r>
      <w:r w:rsidR="00F94586">
        <w:rPr>
          <w:szCs w:val="24"/>
        </w:rPr>
        <w:t>1</w:t>
      </w:r>
      <w:r w:rsidR="00C5540C">
        <w:rPr>
          <w:szCs w:val="24"/>
        </w:rPr>
        <w:t>.4. švietimo pagalbos specialistų, mokyklos vaiko gerovės komisijos, pedagoginių psichologinių ar švietimo pagalbos tarnybų rekomendacijas.</w:t>
      </w:r>
    </w:p>
    <w:p w14:paraId="1DA68944" w14:textId="77777777" w:rsidR="00082B1C" w:rsidRDefault="00082B1C" w:rsidP="00704230">
      <w:pPr>
        <w:spacing w:after="0" w:line="259" w:lineRule="auto"/>
        <w:ind w:right="0" w:firstLine="851"/>
        <w:jc w:val="left"/>
      </w:pPr>
    </w:p>
    <w:p w14:paraId="4C7340BE" w14:textId="77777777" w:rsidR="00547A64" w:rsidRDefault="0039121E" w:rsidP="00332C47">
      <w:pPr>
        <w:pStyle w:val="Antrat1"/>
        <w:spacing w:after="0"/>
        <w:ind w:left="68" w:right="69"/>
      </w:pPr>
      <w:r>
        <w:t>ANTRASIS SKIRSNIS</w:t>
      </w:r>
    </w:p>
    <w:p w14:paraId="7C878D77" w14:textId="77777777" w:rsidR="00082B1C" w:rsidRDefault="0039121E" w:rsidP="00332C47">
      <w:pPr>
        <w:pStyle w:val="Antrat1"/>
        <w:spacing w:after="0"/>
        <w:ind w:left="68" w:right="69"/>
      </w:pPr>
      <w:r>
        <w:t xml:space="preserve">INDIVIDUALAUS UGDYMO PLANO RENGIMAS </w:t>
      </w:r>
    </w:p>
    <w:p w14:paraId="774B0344" w14:textId="77777777" w:rsidR="00082B1C" w:rsidRDefault="0039121E" w:rsidP="005E2056">
      <w:pPr>
        <w:spacing w:after="0" w:line="259" w:lineRule="auto"/>
        <w:ind w:right="0" w:firstLine="851"/>
        <w:jc w:val="center"/>
      </w:pPr>
      <w:r>
        <w:rPr>
          <w:b/>
        </w:rPr>
        <w:t xml:space="preserve"> </w:t>
      </w:r>
    </w:p>
    <w:p w14:paraId="191A92D0" w14:textId="57578507" w:rsidR="00E12750" w:rsidRDefault="00E12750"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8"/>
        </w:rPr>
        <w:t>6</w:t>
      </w:r>
      <w:r w:rsidR="004B07E7">
        <w:rPr>
          <w:szCs w:val="28"/>
        </w:rPr>
        <w:t>2</w:t>
      </w:r>
      <w:r>
        <w:rPr>
          <w:szCs w:val="28"/>
        </w:rPr>
        <w:t>.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2B7EEF8F" w14:textId="6DD51E02"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8"/>
        </w:rPr>
        <w:t>6</w:t>
      </w:r>
      <w:r w:rsidR="004B07E7">
        <w:rPr>
          <w:szCs w:val="28"/>
        </w:rPr>
        <w:t>2</w:t>
      </w:r>
      <w:r w:rsidR="00E12750">
        <w:rPr>
          <w:szCs w:val="28"/>
        </w:rPr>
        <w:t xml:space="preserve">.1. rengimui, įgyvendinimo koordinavimui paskiria koordinuojantį asmenį, kuris kartu su mokytojais ir švietimo pagalbą teikiančiais specialistais, vaiku, jo tėvais (globėjais, rūpintojais) numato ugdymo ir pagalbos tikslus; </w:t>
      </w:r>
    </w:p>
    <w:p w14:paraId="3FB90B0E" w14:textId="5CED3009"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8"/>
        </w:rPr>
        <w:t>6</w:t>
      </w:r>
      <w:r w:rsidR="004B07E7">
        <w:rPr>
          <w:szCs w:val="28"/>
        </w:rPr>
        <w:t>2</w:t>
      </w:r>
      <w:r w:rsidR="00E12750">
        <w:rPr>
          <w:szCs w:val="28"/>
        </w:rPr>
        <w:t>.2. įgyvendinimui turi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14:paraId="38E9E437" w14:textId="6F61C4BA"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8"/>
        </w:rPr>
        <w:t>6</w:t>
      </w:r>
      <w:r w:rsidR="004B07E7">
        <w:rPr>
          <w:szCs w:val="28"/>
        </w:rPr>
        <w:t>2</w:t>
      </w:r>
      <w:r w:rsidR="00E12750">
        <w:rPr>
          <w:szCs w:val="28"/>
        </w:rPr>
        <w:t>.3. formą nusistato pati įstaiga, suplanuoja jų įgyvendinimo, stebėsenos ir aptarimo formas bei etapus.</w:t>
      </w:r>
    </w:p>
    <w:p w14:paraId="7FE4DA6F" w14:textId="6563DDD1"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 xml:space="preserve">. Mokykla, rengdama </w:t>
      </w:r>
      <w:r w:rsidR="00E12750">
        <w:rPr>
          <w:szCs w:val="28"/>
        </w:rPr>
        <w:t>individualų ugdymo planą</w:t>
      </w:r>
      <w:r w:rsidR="00E12750">
        <w:rPr>
          <w:szCs w:val="24"/>
        </w:rPr>
        <w:t xml:space="preserve"> mokiniui ir vadovaudamasi ugdymo plan</w:t>
      </w:r>
      <w:r>
        <w:rPr>
          <w:szCs w:val="24"/>
        </w:rPr>
        <w:t>o</w:t>
      </w:r>
      <w:r w:rsidR="00E12750">
        <w:rPr>
          <w:szCs w:val="24"/>
        </w:rPr>
        <w:t xml:space="preserve"> </w:t>
      </w:r>
      <w:r w:rsidR="005D27D6">
        <w:rPr>
          <w:szCs w:val="24"/>
        </w:rPr>
        <w:t>51</w:t>
      </w:r>
      <w:r w:rsidR="00E12750">
        <w:rPr>
          <w:szCs w:val="24"/>
        </w:rPr>
        <w:t xml:space="preserve"> punkt</w:t>
      </w:r>
      <w:r>
        <w:rPr>
          <w:szCs w:val="24"/>
        </w:rPr>
        <w:t>e</w:t>
      </w:r>
      <w:r w:rsidR="00E12750">
        <w:rPr>
          <w:szCs w:val="24"/>
        </w:rPr>
        <w:t xml:space="preserve"> nurodytu pradinio ugdymo dalykų programoms įgyvendinti skiriamų pamokų skaičiumi, gali:</w:t>
      </w:r>
    </w:p>
    <w:p w14:paraId="099CC6F8" w14:textId="468A36EE"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.1. pradinio ugdymo programoje koreguoti iki 20 procentų dalykų programoms įgyvendinti skiriamų metinių pamokų skaičiaus (nemažindama nustatyto mokiniui minimalaus pamokų skaičiaus per savaitę);</w:t>
      </w:r>
    </w:p>
    <w:p w14:paraId="5E89C845" w14:textId="6303B48D"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Mokiniams, kurių gimtoji kalba nėra lietuvių kalba, rekomenduojama skirti pamokas lietuvių kalbai mokyti ar dvikalbiam ugdymui;</w:t>
      </w:r>
    </w:p>
    <w:p w14:paraId="66D4F766" w14:textId="4B442EA4"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.3. keisti specialiųjų pamokų, pratybų ir individualiai pagalbai skiriamų valandų (pamokų) skaičių;</w:t>
      </w:r>
    </w:p>
    <w:p w14:paraId="1323F952" w14:textId="49ABCBA6" w:rsidR="00E12750" w:rsidRDefault="00CD1CC4" w:rsidP="00936853">
      <w:pPr>
        <w:spacing w:line="259" w:lineRule="auto"/>
        <w:ind w:firstLine="851"/>
        <w:rPr>
          <w:szCs w:val="28"/>
        </w:rPr>
      </w:pPr>
      <w:r>
        <w:rPr>
          <w:szCs w:val="28"/>
        </w:rPr>
        <w:t>6</w:t>
      </w:r>
      <w:r w:rsidR="004B07E7">
        <w:rPr>
          <w:szCs w:val="28"/>
        </w:rPr>
        <w:t>3</w:t>
      </w:r>
      <w:r w:rsidR="00E12750">
        <w:rPr>
          <w:szCs w:val="28"/>
        </w:rPr>
        <w:t>.4. gali mažinti minimalų privalomą pamokų skaičių besimokantiesiems pagal pradinio ugdymo individualizuotą programą iki 10 procentų ugdymo plan</w:t>
      </w:r>
      <w:r>
        <w:rPr>
          <w:szCs w:val="28"/>
        </w:rPr>
        <w:t>o</w:t>
      </w:r>
      <w:r w:rsidR="00E12750">
        <w:rPr>
          <w:szCs w:val="28"/>
        </w:rPr>
        <w:t xml:space="preserve"> </w:t>
      </w:r>
      <w:r w:rsidR="00F94586">
        <w:rPr>
          <w:szCs w:val="28"/>
        </w:rPr>
        <w:t>51</w:t>
      </w:r>
      <w:r w:rsidR="00E12750">
        <w:rPr>
          <w:szCs w:val="28"/>
        </w:rPr>
        <w:t xml:space="preserve"> punkte nurodytų pamokų skaičiaus per metus, didindama neformaliojo vaikų švietimo valandų skaičių</w:t>
      </w:r>
      <w:r>
        <w:rPr>
          <w:szCs w:val="28"/>
        </w:rPr>
        <w:t>;</w:t>
      </w:r>
    </w:p>
    <w:p w14:paraId="66207C87" w14:textId="3618501A"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Pr>
          <w:szCs w:val="24"/>
        </w:rPr>
        <w:t>.</w:t>
      </w:r>
      <w:r w:rsidR="00E12750">
        <w:rPr>
          <w:szCs w:val="24"/>
        </w:rPr>
        <w:t xml:space="preserve">5. keisti pamokų trukmę, dienos ugdymo struktūrą, siekdama </w:t>
      </w:r>
      <w:r w:rsidR="00E12750">
        <w:rPr>
          <w:szCs w:val="28"/>
        </w:rPr>
        <w:t>individualiame ugdymo plane</w:t>
      </w:r>
      <w:r w:rsidR="00E12750">
        <w:rPr>
          <w:szCs w:val="24"/>
        </w:rPr>
        <w:t xml:space="preserve"> numatytų tikslų; </w:t>
      </w:r>
    </w:p>
    <w:p w14:paraId="1215234A" w14:textId="0729E6A7" w:rsidR="00E12750" w:rsidRDefault="00CD1CC4"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w:t>
      </w:r>
      <w:r w:rsidR="00652F92">
        <w:rPr>
          <w:szCs w:val="24"/>
        </w:rPr>
        <w:t>6</w:t>
      </w:r>
      <w:r w:rsidR="00E12750">
        <w:rPr>
          <w:szCs w:val="24"/>
        </w:rPr>
        <w:t xml:space="preserve">. vėliau pradėti pirmosios užsienio kalbos mokyti – mokinį, turintį klausos, įvairiapusių raidos, elgesio ir emocijų, kalbos ir kalbėjimo, skaitymo ir (ar) rašymo, intelekto (taip pat ir nepatikslintų intelekto), bendrųjų mokymosi sutrikimų, turintį </w:t>
      </w:r>
      <w:proofErr w:type="spellStart"/>
      <w:r w:rsidR="00E12750">
        <w:rPr>
          <w:szCs w:val="24"/>
        </w:rPr>
        <w:t>kochlearinius</w:t>
      </w:r>
      <w:proofErr w:type="spellEnd"/>
      <w:r w:rsidR="00E12750">
        <w:rPr>
          <w:szCs w:val="24"/>
        </w:rPr>
        <w:t xml:space="preserve"> implantus;</w:t>
      </w:r>
    </w:p>
    <w:p w14:paraId="6D44460B" w14:textId="3CE804A7"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w:t>
      </w:r>
      <w:r w:rsidR="00652F92">
        <w:rPr>
          <w:szCs w:val="24"/>
        </w:rPr>
        <w:t>7</w:t>
      </w:r>
      <w:r w:rsidR="00E12750">
        <w:rPr>
          <w:szCs w:val="24"/>
        </w:rPr>
        <w:t>.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p>
    <w:p w14:paraId="6F401372" w14:textId="306A0F17"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w:t>
      </w:r>
      <w:r w:rsidR="00652F92">
        <w:rPr>
          <w:szCs w:val="24"/>
        </w:rPr>
        <w:t>8</w:t>
      </w:r>
      <w:r w:rsidR="00E12750">
        <w:rPr>
          <w:szCs w:val="24"/>
        </w:rPr>
        <w:t>. nemokyti muzikos turinčiojo klausos sutrikimą (išskyrus nežymų);</w:t>
      </w:r>
    </w:p>
    <w:p w14:paraId="0836FB92" w14:textId="59A9D4FA"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3</w:t>
      </w:r>
      <w:r w:rsidR="00E12750">
        <w:rPr>
          <w:szCs w:val="24"/>
        </w:rPr>
        <w:t>.</w:t>
      </w:r>
      <w:r w:rsidR="00652F92">
        <w:rPr>
          <w:szCs w:val="24"/>
        </w:rPr>
        <w:t>9</w:t>
      </w:r>
      <w:r w:rsidR="00E12750">
        <w:rPr>
          <w:szCs w:val="24"/>
        </w:rPr>
        <w:t xml:space="preserve">. nemokyti technologijų turinčiojo judesio ir padėties bei neurologinių sutrikimų (išskyrus lengvus), o vietoj jų mokinys gali rinktis kitus </w:t>
      </w:r>
      <w:r w:rsidR="00E12750">
        <w:rPr>
          <w:szCs w:val="28"/>
        </w:rPr>
        <w:t>individualaus ugdymo plano</w:t>
      </w:r>
      <w:r w:rsidR="00E12750">
        <w:rPr>
          <w:szCs w:val="24"/>
        </w:rPr>
        <w:t xml:space="preserve"> dalykus, </w:t>
      </w:r>
      <w:r w:rsidR="00E12750">
        <w:rPr>
          <w:szCs w:val="24"/>
        </w:rPr>
        <w:lastRenderedPageBreak/>
        <w:t xml:space="preserve">tenkinančius specialiuosius ugdymosi poreikius, gauti pedagoginę ar specialiąją pedagoginę pagalbą, </w:t>
      </w:r>
    </w:p>
    <w:p w14:paraId="405DCCF5" w14:textId="6A2E11C9"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 xml:space="preserve">. Mokiniui, kuris mokosi pagal bendrojo ugdymo programą, ją pritaikant, mokinio </w:t>
      </w:r>
      <w:r w:rsidR="00E12750">
        <w:rPr>
          <w:szCs w:val="28"/>
        </w:rPr>
        <w:t xml:space="preserve">individualus ugdymo planas </w:t>
      </w:r>
      <w:r w:rsidR="00E12750">
        <w:rPr>
          <w:szCs w:val="24"/>
        </w:rPr>
        <w:t>sudaromas vadovaujantis  ugdymo plan</w:t>
      </w:r>
      <w:r w:rsidR="00523122">
        <w:rPr>
          <w:szCs w:val="24"/>
        </w:rPr>
        <w:t>o</w:t>
      </w:r>
      <w:r w:rsidR="00E12750">
        <w:rPr>
          <w:szCs w:val="24"/>
        </w:rPr>
        <w:t xml:space="preserve"> </w:t>
      </w:r>
      <w:r w:rsidR="00F94586">
        <w:rPr>
          <w:szCs w:val="24"/>
        </w:rPr>
        <w:t>51</w:t>
      </w:r>
      <w:r>
        <w:rPr>
          <w:szCs w:val="24"/>
        </w:rPr>
        <w:t xml:space="preserve"> </w:t>
      </w:r>
      <w:r w:rsidR="00E12750">
        <w:rPr>
          <w:szCs w:val="24"/>
        </w:rPr>
        <w:t>punkt</w:t>
      </w:r>
      <w:r>
        <w:rPr>
          <w:szCs w:val="24"/>
        </w:rPr>
        <w:t>e</w:t>
      </w:r>
      <w:r w:rsidR="00E12750">
        <w:rPr>
          <w:szCs w:val="24"/>
        </w:rPr>
        <w:t xml:space="preserv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698CA054" w14:textId="6E124F65"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 xml:space="preserve">.1. sutrikusios klausos mokinio </w:t>
      </w:r>
      <w:r w:rsidR="00E12750">
        <w:rPr>
          <w:szCs w:val="28"/>
        </w:rPr>
        <w:t>individualaus ugdymo plano rengimas</w:t>
      </w:r>
      <w:r w:rsidR="00E12750">
        <w:rPr>
          <w:szCs w:val="24"/>
        </w:rPr>
        <w:t>:</w:t>
      </w:r>
    </w:p>
    <w:p w14:paraId="52EFA1BD" w14:textId="03C77CB3"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.1.1. mokiniui, ugdomam pagal pradinio ugdymo programą:</w:t>
      </w:r>
    </w:p>
    <w:p w14:paraId="4E1CA6BA" w14:textId="196F4652"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 w:val="28"/>
          <w:szCs w:val="28"/>
        </w:rPr>
      </w:pPr>
      <w:r>
        <w:rPr>
          <w:szCs w:val="24"/>
        </w:rPr>
        <w:t>6</w:t>
      </w:r>
      <w:r w:rsidR="004B07E7">
        <w:rPr>
          <w:szCs w:val="24"/>
        </w:rPr>
        <w:t>4</w:t>
      </w:r>
      <w:r w:rsidR="00E12750">
        <w:rPr>
          <w:szCs w:val="24"/>
        </w:rPr>
        <w:t xml:space="preserve">.1.1.1. </w:t>
      </w:r>
      <w:r w:rsidR="00E12750">
        <w:rPr>
          <w:szCs w:val="28"/>
        </w:rPr>
        <w:t xml:space="preserve">lietuvių gestų kalbai skiriama ne mažiau kaip </w:t>
      </w:r>
      <w:r w:rsidR="00523122">
        <w:rPr>
          <w:szCs w:val="28"/>
        </w:rPr>
        <w:t>70</w:t>
      </w:r>
      <w:r w:rsidR="00E12750">
        <w:rPr>
          <w:szCs w:val="28"/>
        </w:rPr>
        <w:t xml:space="preserve"> pamokų per mokslo metus, lietuvių kalbai skiriama ne mažiau kaip </w:t>
      </w:r>
      <w:r w:rsidR="00523122">
        <w:rPr>
          <w:szCs w:val="28"/>
        </w:rPr>
        <w:t>210</w:t>
      </w:r>
      <w:r w:rsidR="00E12750">
        <w:rPr>
          <w:szCs w:val="28"/>
        </w:rPr>
        <w:t xml:space="preserve"> pamokų per mokslo metus, dalykinei praktinei veiklai – ne mažiau kaip </w:t>
      </w:r>
      <w:r w:rsidR="00523122">
        <w:rPr>
          <w:szCs w:val="28"/>
        </w:rPr>
        <w:t xml:space="preserve">70 </w:t>
      </w:r>
      <w:r w:rsidR="00E12750">
        <w:rPr>
          <w:szCs w:val="28"/>
        </w:rPr>
        <w:t xml:space="preserve">pamokų per mokslo metus, meniniam ugdymui – ne mažiau kaip </w:t>
      </w:r>
      <w:r w:rsidR="00523122">
        <w:rPr>
          <w:szCs w:val="28"/>
        </w:rPr>
        <w:t>105</w:t>
      </w:r>
      <w:r w:rsidR="00E12750">
        <w:rPr>
          <w:szCs w:val="28"/>
        </w:rPr>
        <w:t xml:space="preserve"> pamok</w:t>
      </w:r>
      <w:r w:rsidR="00523122">
        <w:rPr>
          <w:szCs w:val="28"/>
        </w:rPr>
        <w:t>os</w:t>
      </w:r>
      <w:r w:rsidR="00E12750">
        <w:rPr>
          <w:szCs w:val="28"/>
        </w:rPr>
        <w:t xml:space="preserve"> per  mokslo metus;</w:t>
      </w:r>
    </w:p>
    <w:p w14:paraId="3C3509F5" w14:textId="04A7A024"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8"/>
        </w:rPr>
      </w:pPr>
      <w:r>
        <w:rPr>
          <w:szCs w:val="28"/>
        </w:rPr>
        <w:t>6</w:t>
      </w:r>
      <w:r w:rsidR="004B07E7">
        <w:rPr>
          <w:szCs w:val="28"/>
        </w:rPr>
        <w:t>4</w:t>
      </w:r>
      <w:r w:rsidR="00E12750">
        <w:rPr>
          <w:szCs w:val="28"/>
        </w:rPr>
        <w:t xml:space="preserve">.1.1.2. tarties, kalbos mokymo ir klausos lavinimo individualioms pratyboms skiriama ne mažiau kaip </w:t>
      </w:r>
      <w:r w:rsidR="00523122">
        <w:rPr>
          <w:szCs w:val="28"/>
        </w:rPr>
        <w:t xml:space="preserve">70 </w:t>
      </w:r>
      <w:r w:rsidR="00E12750">
        <w:rPr>
          <w:szCs w:val="28"/>
        </w:rPr>
        <w:t>pamokų per metus (</w:t>
      </w:r>
      <w:proofErr w:type="spellStart"/>
      <w:r w:rsidR="00E12750">
        <w:rPr>
          <w:szCs w:val="28"/>
        </w:rPr>
        <w:t>kochlearinių</w:t>
      </w:r>
      <w:proofErr w:type="spellEnd"/>
      <w:r w:rsidR="00E12750">
        <w:rPr>
          <w:szCs w:val="28"/>
        </w:rPr>
        <w:t xml:space="preserve"> implantų naudotojams – ne mažiau kaip </w:t>
      </w:r>
      <w:r w:rsidR="00523122">
        <w:rPr>
          <w:szCs w:val="28"/>
        </w:rPr>
        <w:t>70</w:t>
      </w:r>
      <w:r w:rsidR="00E12750">
        <w:rPr>
          <w:szCs w:val="28"/>
        </w:rPr>
        <w:t xml:space="preserve"> pamokų per metus. Tarties, kalbos mokymo ir klausos lavinimo individualios pratybos gali vykti lietuvių kalbos pamokose ar po</w:t>
      </w:r>
      <w:r w:rsidR="00E12750">
        <w:rPr>
          <w:b/>
          <w:szCs w:val="28"/>
        </w:rPr>
        <w:t xml:space="preserve"> </w:t>
      </w:r>
      <w:r w:rsidR="00E12750">
        <w:rPr>
          <w:szCs w:val="28"/>
        </w:rPr>
        <w:t>pamokų įvairiomis formomis. Pratybų ir lietuvių kalbos pamokų turinys turi derėti;</w:t>
      </w:r>
    </w:p>
    <w:p w14:paraId="59CBD46B" w14:textId="6B31F809" w:rsidR="00E12750" w:rsidRDefault="004C6819" w:rsidP="00936853">
      <w:pPr>
        <w:spacing w:line="259" w:lineRule="auto"/>
        <w:ind w:firstLine="851"/>
        <w:rPr>
          <w:szCs w:val="24"/>
        </w:rPr>
      </w:pPr>
      <w:r>
        <w:rPr>
          <w:szCs w:val="24"/>
        </w:rPr>
        <w:t>6</w:t>
      </w:r>
      <w:r w:rsidR="004B07E7">
        <w:rPr>
          <w:szCs w:val="24"/>
        </w:rPr>
        <w:t>4</w:t>
      </w:r>
      <w:r w:rsidR="00E12750">
        <w:rPr>
          <w:szCs w:val="24"/>
        </w:rPr>
        <w:t>.1.1.</w:t>
      </w:r>
      <w:r w:rsidR="00652F92">
        <w:rPr>
          <w:szCs w:val="24"/>
        </w:rPr>
        <w:t>2</w:t>
      </w:r>
      <w:r w:rsidR="00E12750">
        <w:rPr>
          <w:szCs w:val="24"/>
        </w:rPr>
        <w:t xml:space="preserve">. atsižvelgiant į individualius kiekvieno mokinio gebėjimus ir tėvų (globėjų) pageidavimus, kurčiasis ir neprigirdintysis mokomas totaliosios komunikacijos žodiniu ar dvikalbiu metodu; </w:t>
      </w:r>
    </w:p>
    <w:p w14:paraId="2756A8BA" w14:textId="271B5DEA" w:rsidR="00E12750" w:rsidRDefault="004C6819"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w:t>
      </w:r>
      <w:r w:rsidR="00652F92">
        <w:rPr>
          <w:szCs w:val="24"/>
        </w:rPr>
        <w:t>2</w:t>
      </w:r>
      <w:r w:rsidR="00E12750">
        <w:rPr>
          <w:szCs w:val="24"/>
        </w:rPr>
        <w:t xml:space="preserve">. sutrikusios kalbos ir kitos komunikacijos mokinio </w:t>
      </w:r>
      <w:r w:rsidR="00E12750">
        <w:rPr>
          <w:szCs w:val="28"/>
        </w:rPr>
        <w:t>individualus ugdymo planas</w:t>
      </w:r>
      <w:r w:rsidR="00E12750">
        <w:rPr>
          <w:szCs w:val="24"/>
        </w:rPr>
        <w:t xml:space="preserve"> sudaromas vadovaujantis ugdymo plan</w:t>
      </w:r>
      <w:r w:rsidR="00523122">
        <w:rPr>
          <w:szCs w:val="24"/>
        </w:rPr>
        <w:t>o</w:t>
      </w:r>
      <w:r w:rsidR="00E12750">
        <w:rPr>
          <w:szCs w:val="24"/>
        </w:rPr>
        <w:t xml:space="preserve"> </w:t>
      </w:r>
      <w:r w:rsidR="00523122">
        <w:rPr>
          <w:szCs w:val="24"/>
        </w:rPr>
        <w:t>51</w:t>
      </w:r>
      <w:r w:rsidR="0039353C">
        <w:rPr>
          <w:szCs w:val="24"/>
        </w:rPr>
        <w:t xml:space="preserve"> </w:t>
      </w:r>
      <w:r w:rsidR="00E12750">
        <w:rPr>
          <w:szCs w:val="24"/>
        </w:rPr>
        <w:t>punkt</w:t>
      </w:r>
      <w:r w:rsidR="0039353C">
        <w:rPr>
          <w:szCs w:val="24"/>
        </w:rPr>
        <w:t>u</w:t>
      </w:r>
      <w:r w:rsidR="00E12750">
        <w:rPr>
          <w:szCs w:val="24"/>
        </w:rPr>
        <w:t>. Ugdymo plane specialiosios pamokos skiriamos tarčiai, kalbai ir klausai lavinti:</w:t>
      </w:r>
    </w:p>
    <w:p w14:paraId="4293A0E4" w14:textId="61EF6F17"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w:t>
      </w:r>
      <w:r w:rsidR="00652F92">
        <w:rPr>
          <w:szCs w:val="24"/>
        </w:rPr>
        <w:t>2</w:t>
      </w:r>
      <w:r w:rsidR="00E12750">
        <w:rPr>
          <w:szCs w:val="24"/>
        </w:rPr>
        <w:t>.1. individualioms ir grupinėms pratyboms 1–4 klasėse skiriama ne mažiau kaip 70 pamokų per  mokslo metus;</w:t>
      </w:r>
    </w:p>
    <w:p w14:paraId="349022F2" w14:textId="59A8AB43"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w:t>
      </w:r>
      <w:r w:rsidR="00652F92">
        <w:rPr>
          <w:szCs w:val="24"/>
        </w:rPr>
        <w:t>2</w:t>
      </w:r>
      <w:r w:rsidR="00E12750">
        <w:rPr>
          <w:szCs w:val="24"/>
        </w:rPr>
        <w:t>.2. 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14:paraId="6AB95646" w14:textId="5996459F"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w:t>
      </w:r>
      <w:r w:rsidR="00652F92">
        <w:rPr>
          <w:szCs w:val="24"/>
        </w:rPr>
        <w:t>3</w:t>
      </w:r>
      <w:r w:rsidR="00E12750">
        <w:rPr>
          <w:szCs w:val="24"/>
        </w:rPr>
        <w:t xml:space="preserve">. judesio ir padėties sutrikimų turinčio mokinio </w:t>
      </w:r>
      <w:r w:rsidR="00E12750">
        <w:rPr>
          <w:szCs w:val="28"/>
        </w:rPr>
        <w:t>individualus ugdymo planas</w:t>
      </w:r>
      <w:r w:rsidR="00E12750">
        <w:rPr>
          <w:szCs w:val="24"/>
        </w:rPr>
        <w:t xml:space="preserve"> sudaromas vadovaujantis ugdymo plan</w:t>
      </w:r>
      <w:r w:rsidR="00523122">
        <w:rPr>
          <w:szCs w:val="24"/>
        </w:rPr>
        <w:t>o</w:t>
      </w:r>
      <w:r w:rsidR="00E12750">
        <w:rPr>
          <w:szCs w:val="24"/>
        </w:rPr>
        <w:t xml:space="preserve"> </w:t>
      </w:r>
      <w:r w:rsidR="00523122">
        <w:rPr>
          <w:szCs w:val="24"/>
        </w:rPr>
        <w:t>51</w:t>
      </w:r>
      <w:r>
        <w:rPr>
          <w:szCs w:val="24"/>
        </w:rPr>
        <w:t xml:space="preserve"> </w:t>
      </w:r>
      <w:r w:rsidR="00E12750">
        <w:rPr>
          <w:szCs w:val="24"/>
        </w:rPr>
        <w:t>punk</w:t>
      </w:r>
      <w:r w:rsidR="00523122">
        <w:rPr>
          <w:szCs w:val="24"/>
        </w:rPr>
        <w:t>t</w:t>
      </w:r>
      <w:r>
        <w:rPr>
          <w:szCs w:val="24"/>
        </w:rPr>
        <w:t>u</w:t>
      </w:r>
      <w:r w:rsidR="00E12750">
        <w:rPr>
          <w:szCs w:val="24"/>
        </w:rPr>
        <w:t xml:space="preserve">. Ugdymo plane pamokos turėtų būti skiriamos gydomajai kūno kultūrai, </w:t>
      </w:r>
      <w:proofErr w:type="spellStart"/>
      <w:r w:rsidR="00E12750">
        <w:rPr>
          <w:szCs w:val="24"/>
        </w:rPr>
        <w:t>sensomotorikai</w:t>
      </w:r>
      <w:proofErr w:type="spellEnd"/>
      <w:r w:rsidR="00E12750">
        <w:rPr>
          <w:szCs w:val="24"/>
        </w:rPr>
        <w:t xml:space="preserve"> lavinti, naudojimosi kompiuteriu įgūdžiams formuoti, komunikaciniams gebėjimams ugdyti:</w:t>
      </w:r>
    </w:p>
    <w:p w14:paraId="11BC12C6" w14:textId="2F3107AA"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4</w:t>
      </w:r>
      <w:r w:rsidR="00E12750">
        <w:rPr>
          <w:szCs w:val="24"/>
        </w:rPr>
        <w:t>.</w:t>
      </w:r>
      <w:r w:rsidR="00652F92">
        <w:rPr>
          <w:szCs w:val="24"/>
        </w:rPr>
        <w:t>4</w:t>
      </w:r>
      <w:r w:rsidR="00E12750">
        <w:rPr>
          <w:b/>
          <w:szCs w:val="24"/>
        </w:rPr>
        <w:t xml:space="preserve">. </w:t>
      </w:r>
      <w:r w:rsidR="00E12750">
        <w:rPr>
          <w:szCs w:val="24"/>
        </w:rPr>
        <w:t>įvairiapusių raidos sutrikimų turinčio mokinio</w:t>
      </w:r>
      <w:r w:rsidR="00E12750">
        <w:rPr>
          <w:szCs w:val="28"/>
        </w:rPr>
        <w:t xml:space="preserve"> individualus ugdymo planas</w:t>
      </w:r>
      <w:r w:rsidR="00E12750">
        <w:rPr>
          <w:szCs w:val="24"/>
        </w:rPr>
        <w:t xml:space="preserve"> sudaromas vadovaujantis ugdymo plan</w:t>
      </w:r>
      <w:r>
        <w:rPr>
          <w:szCs w:val="24"/>
        </w:rPr>
        <w:t>o</w:t>
      </w:r>
      <w:r w:rsidR="006E4FB8">
        <w:rPr>
          <w:szCs w:val="24"/>
        </w:rPr>
        <w:t xml:space="preserve"> 51</w:t>
      </w:r>
      <w:r w:rsidR="00E12750">
        <w:rPr>
          <w:szCs w:val="24"/>
        </w:rPr>
        <w:t>punk</w:t>
      </w:r>
      <w:r>
        <w:rPr>
          <w:szCs w:val="24"/>
        </w:rPr>
        <w:t>tu</w:t>
      </w:r>
      <w:r w:rsidR="00E12750">
        <w:rPr>
          <w:szCs w:val="24"/>
        </w:rPr>
        <w:t>:</w:t>
      </w:r>
    </w:p>
    <w:p w14:paraId="1CB51E41" w14:textId="21C35CFB"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5</w:t>
      </w:r>
      <w:r w:rsidR="00E12750">
        <w:rPr>
          <w:szCs w:val="24"/>
        </w:rPr>
        <w:t>. Bendrojo ugdymo dalykų programas pritaiko mokytojas, atsižvelgdamas į mokinio gebėjimus ir galias, specialiojo pedagogo ir (ar) kitų vaiko gerovės komisijos narių rekomendacijas. Jei mokykloje švietimo pagalbos specialistų nėra, mokytoją konsultuoja mokyklą aptarnaujančios pedagoginės psichologinės ar švietimo pagalbos tarnybos ir (ar) savivaldybės administracijos švietimo padalinių specialistai.</w:t>
      </w:r>
    </w:p>
    <w:p w14:paraId="6B56634D" w14:textId="56432990" w:rsidR="00E12750" w:rsidRDefault="0039353C" w:rsidP="009368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8"/>
        </w:rPr>
        <w:t>6</w:t>
      </w:r>
      <w:r w:rsidR="004B07E7">
        <w:rPr>
          <w:szCs w:val="28"/>
        </w:rPr>
        <w:t>6</w:t>
      </w:r>
      <w:r w:rsidR="00E12750">
        <w:rPr>
          <w:szCs w:val="28"/>
        </w:rPr>
        <w:t xml:space="preserve">. Mokykloje nesant švietimo pagalbos specialistų, kiekvienam mokiniui, kuris mokosi pagal pradinio ugdymo programą ir kuriam pedagoginė psichologinė tarnyba arba švietimo pagalbos tarnyba, mokyklos vaiko gerovės komisija rekomenduoja teikti specialistų pagalbą, turi būti skiriama nuo 70 iki 140 pamokų per </w:t>
      </w:r>
      <w:r w:rsidR="00E12750">
        <w:rPr>
          <w:szCs w:val="24"/>
        </w:rPr>
        <w:t>metus individualioms konsultacijoms ir (ar) papildomai dalyko mokytojo pagalbai arba kito specialisto teikiamai pagalbai, sudaromos sąlygos mokiniui šias paslaugas gauti specialiosios paskirties įstaigoje, specialiojo ugdymo centruose.</w:t>
      </w:r>
    </w:p>
    <w:p w14:paraId="7420769E" w14:textId="77777777" w:rsidR="00991147" w:rsidRDefault="00991147" w:rsidP="00936853">
      <w:pPr>
        <w:tabs>
          <w:tab w:val="left" w:pos="851"/>
        </w:tabs>
      </w:pPr>
    </w:p>
    <w:p w14:paraId="475F016E" w14:textId="77777777" w:rsidR="0043490D" w:rsidRDefault="0043490D" w:rsidP="00936853">
      <w:pPr>
        <w:tabs>
          <w:tab w:val="left" w:pos="851"/>
        </w:tabs>
      </w:pPr>
    </w:p>
    <w:p w14:paraId="67B29099" w14:textId="77777777" w:rsidR="002E1353" w:rsidRDefault="002E1353" w:rsidP="002E1353">
      <w:pPr>
        <w:tabs>
          <w:tab w:val="left" w:pos="720"/>
        </w:tabs>
        <w:ind w:firstLine="0"/>
        <w:jc w:val="center"/>
        <w:rPr>
          <w:b/>
          <w:caps/>
        </w:rPr>
      </w:pPr>
      <w:r>
        <w:rPr>
          <w:b/>
          <w:caps/>
        </w:rPr>
        <w:lastRenderedPageBreak/>
        <w:t xml:space="preserve">trEČIasis SKiRSNIS </w:t>
      </w:r>
    </w:p>
    <w:p w14:paraId="486227AE" w14:textId="77777777" w:rsidR="002E1353" w:rsidRDefault="002E1353" w:rsidP="002E1353">
      <w:pPr>
        <w:tabs>
          <w:tab w:val="left" w:pos="720"/>
        </w:tabs>
        <w:ind w:firstLine="62"/>
        <w:jc w:val="center"/>
        <w:rPr>
          <w:b/>
          <w:caps/>
        </w:rPr>
      </w:pPr>
      <w:r>
        <w:rPr>
          <w:b/>
          <w:caps/>
        </w:rPr>
        <w:t>mokinių, TURINČIŲ Specialiųjų ugdymosi poreikių,</w:t>
      </w:r>
    </w:p>
    <w:p w14:paraId="78991FD7" w14:textId="37620CC4" w:rsidR="002E1353" w:rsidRDefault="002E1353" w:rsidP="002E1353">
      <w:pPr>
        <w:tabs>
          <w:tab w:val="left" w:pos="720"/>
        </w:tabs>
        <w:ind w:firstLine="0"/>
        <w:jc w:val="center"/>
        <w:rPr>
          <w:b/>
          <w:caps/>
        </w:rPr>
      </w:pPr>
      <w:r>
        <w:rPr>
          <w:b/>
          <w:caps/>
        </w:rPr>
        <w:t>PASIEKIMŲ IR PAŽANGOS VERTINIMAS</w:t>
      </w:r>
    </w:p>
    <w:p w14:paraId="47908F59" w14:textId="77777777" w:rsidR="002E1353" w:rsidRDefault="002E1353" w:rsidP="002E1353">
      <w:pPr>
        <w:tabs>
          <w:tab w:val="left" w:pos="720"/>
        </w:tabs>
        <w:ind w:firstLine="0"/>
        <w:jc w:val="center"/>
        <w:rPr>
          <w:b/>
          <w:caps/>
        </w:rPr>
      </w:pPr>
    </w:p>
    <w:p w14:paraId="5B720822" w14:textId="7E441EA8" w:rsidR="002E1353" w:rsidRDefault="0021051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7</w:t>
      </w:r>
      <w:r w:rsidR="002E1353">
        <w:rPr>
          <w:szCs w:val="24"/>
        </w:rPr>
        <w:t>. Mokinio, kuris mokosi pagal pradinio ugdymo programą, mokymosi pasiekimai ir pažanga vertinami pagal bendrosiose programose numatytus pasiekimus ir vadovaujantis ugdymo plan</w:t>
      </w:r>
      <w:r w:rsidR="006E4FB8">
        <w:rPr>
          <w:szCs w:val="24"/>
        </w:rPr>
        <w:t>o</w:t>
      </w:r>
      <w:r w:rsidR="002E1353">
        <w:rPr>
          <w:szCs w:val="24"/>
        </w:rPr>
        <w:t xml:space="preserve"> </w:t>
      </w:r>
      <w:r w:rsidR="002E1353" w:rsidRPr="000E2D4C">
        <w:rPr>
          <w:color w:val="auto"/>
          <w:szCs w:val="24"/>
        </w:rPr>
        <w:t>2</w:t>
      </w:r>
      <w:r w:rsidR="006E4FB8">
        <w:rPr>
          <w:color w:val="auto"/>
          <w:szCs w:val="24"/>
        </w:rPr>
        <w:t>3.2</w:t>
      </w:r>
      <w:r w:rsidR="002E1353" w:rsidRPr="000E2D4C">
        <w:rPr>
          <w:color w:val="auto"/>
          <w:szCs w:val="24"/>
        </w:rPr>
        <w:t xml:space="preserve"> </w:t>
      </w:r>
      <w:r w:rsidR="006E4FB8">
        <w:rPr>
          <w:color w:val="auto"/>
          <w:szCs w:val="24"/>
        </w:rPr>
        <w:t>pa</w:t>
      </w:r>
      <w:r w:rsidR="002E1353" w:rsidRPr="000E2D4C">
        <w:rPr>
          <w:color w:val="auto"/>
          <w:szCs w:val="24"/>
        </w:rPr>
        <w:t>punk</w:t>
      </w:r>
      <w:r w:rsidR="006E4FB8">
        <w:rPr>
          <w:color w:val="auto"/>
          <w:szCs w:val="24"/>
        </w:rPr>
        <w:t>čiu</w:t>
      </w:r>
      <w:r w:rsidR="002E1353" w:rsidRPr="000E2D4C">
        <w:rPr>
          <w:color w:val="auto"/>
          <w:szCs w:val="24"/>
        </w:rPr>
        <w:t>.</w:t>
      </w:r>
    </w:p>
    <w:p w14:paraId="40AEF70A" w14:textId="7EC565B2" w:rsidR="002E1353" w:rsidRDefault="00F94586"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w:t>
      </w:r>
      <w:r w:rsidR="004B07E7">
        <w:rPr>
          <w:szCs w:val="24"/>
        </w:rPr>
        <w:t>8</w:t>
      </w:r>
      <w:r w:rsidR="002E1353">
        <w:rPr>
          <w:szCs w:val="24"/>
        </w:rPr>
        <w:t xml:space="preserve">. Mokinio, kuriam bendrojo ugdymo programa pritaikoma, mokymosi pažanga ir pasiekimai ugdymo procese vertinami pagal mokinio </w:t>
      </w:r>
      <w:r w:rsidR="002E1353">
        <w:rPr>
          <w:szCs w:val="28"/>
        </w:rPr>
        <w:t>individualiame ugdymo plane</w:t>
      </w:r>
      <w:r w:rsidR="002E1353">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2E1353">
        <w:rPr>
          <w:szCs w:val="24"/>
        </w:rPr>
        <w:t>si</w:t>
      </w:r>
      <w:proofErr w:type="spellEnd"/>
      <w:r w:rsidR="002E1353">
        <w:rPr>
          <w:szCs w:val="24"/>
        </w:rPr>
        <w:t>), kokie bus mokinio mokymosi pasiekimų vertinimo ir pa(</w:t>
      </w:r>
      <w:proofErr w:type="spellStart"/>
      <w:r w:rsidR="002E1353">
        <w:rPr>
          <w:szCs w:val="24"/>
        </w:rPr>
        <w:t>si</w:t>
      </w:r>
      <w:proofErr w:type="spellEnd"/>
      <w:r w:rsidR="002E1353">
        <w:rPr>
          <w:szCs w:val="24"/>
        </w:rPr>
        <w:t>)tikrinimo būdai, kokiomis mokymo(</w:t>
      </w:r>
      <w:proofErr w:type="spellStart"/>
      <w:r w:rsidR="002E1353">
        <w:rPr>
          <w:szCs w:val="24"/>
        </w:rPr>
        <w:t>si</w:t>
      </w:r>
      <w:proofErr w:type="spellEnd"/>
      <w:r w:rsidR="002E1353">
        <w:rPr>
          <w:szCs w:val="24"/>
        </w:rPr>
        <w:t xml:space="preserve">) priemonėmis bus naudojamasi). </w:t>
      </w:r>
    </w:p>
    <w:p w14:paraId="134809AF" w14:textId="117F7310" w:rsidR="002E1353" w:rsidRDefault="004B07E7"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69</w:t>
      </w:r>
      <w:r w:rsidR="002E1353">
        <w:rPr>
          <w:szCs w:val="24"/>
        </w:rPr>
        <w:t>. Dėl mokinio, kuris mokosi pagal individualizuotą pradinio ugdymo</w:t>
      </w:r>
      <w:r w:rsidR="00880DED">
        <w:rPr>
          <w:szCs w:val="24"/>
        </w:rPr>
        <w:t xml:space="preserve"> </w:t>
      </w:r>
      <w:r w:rsidR="002E1353">
        <w:rPr>
          <w:szCs w:val="24"/>
        </w:rPr>
        <w:t>programą</w:t>
      </w:r>
      <w:r w:rsidR="00880DED">
        <w:rPr>
          <w:szCs w:val="24"/>
        </w:rPr>
        <w:t xml:space="preserve">, </w:t>
      </w:r>
      <w:r w:rsidR="002E1353">
        <w:rPr>
          <w:szCs w:val="24"/>
        </w:rPr>
        <w:t>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ir kt.).</w:t>
      </w:r>
    </w:p>
    <w:p w14:paraId="1C737307" w14:textId="77777777" w:rsidR="00991147" w:rsidRDefault="00991147" w:rsidP="001C1DFC"/>
    <w:p w14:paraId="56E9402D" w14:textId="77777777" w:rsidR="00880DED" w:rsidRDefault="00880DED" w:rsidP="008448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Pr>
          <w:b/>
          <w:szCs w:val="24"/>
        </w:rPr>
        <w:t>KETVIRTASIS SKIRSNIS</w:t>
      </w:r>
    </w:p>
    <w:p w14:paraId="4D4FD5F0" w14:textId="77777777" w:rsidR="00880DED" w:rsidRDefault="00880DED" w:rsidP="008448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Pr>
          <w:b/>
          <w:szCs w:val="24"/>
        </w:rPr>
        <w:t>ŠVIETIMO PAGALBOS MOKINIUI, TURINČIAM SPECIALIŲJŲ UGDYMOSI POREIKIŲ, TEIKIMAS</w:t>
      </w:r>
    </w:p>
    <w:p w14:paraId="0ACF3EFE" w14:textId="77777777" w:rsidR="00880DED" w:rsidRDefault="00880DED" w:rsidP="00880D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rPr>
          <w:szCs w:val="24"/>
        </w:rPr>
      </w:pPr>
    </w:p>
    <w:p w14:paraId="4BB051D7" w14:textId="5075DAB7" w:rsidR="00880DED" w:rsidRDefault="0021051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7</w:t>
      </w:r>
      <w:r w:rsidR="004B07E7">
        <w:rPr>
          <w:szCs w:val="24"/>
        </w:rPr>
        <w:t>0</w:t>
      </w:r>
      <w:r w:rsidR="00880DED">
        <w:rPr>
          <w:szCs w:val="24"/>
        </w:rPr>
        <w:t>. Švietimo pagalbą mokiniui užtikrina mokykla.</w:t>
      </w:r>
    </w:p>
    <w:p w14:paraId="46408E74" w14:textId="4A6FF2BE" w:rsidR="00880DED" w:rsidRDefault="0021051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7</w:t>
      </w:r>
      <w:r w:rsidR="004B07E7">
        <w:rPr>
          <w:szCs w:val="24"/>
        </w:rPr>
        <w:t>1</w:t>
      </w:r>
      <w:r w:rsidR="00880DED">
        <w:rPr>
          <w:szCs w:val="24"/>
        </w:rPr>
        <w:t>. Švietimo pagalba, ją teikiantys specialistai, tikslai ir intensyvumas mokiniui turi būti numatyti mokinio pagalbos plane.</w:t>
      </w:r>
    </w:p>
    <w:p w14:paraId="35A5E0D1" w14:textId="3FD4E880" w:rsidR="00880DED" w:rsidRDefault="0021051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7</w:t>
      </w:r>
      <w:r w:rsidR="004B07E7">
        <w:rPr>
          <w:szCs w:val="24"/>
        </w:rPr>
        <w:t>2</w:t>
      </w:r>
      <w:r w:rsidR="00880DED">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37AE8240" w14:textId="1EB7B040" w:rsidR="00880DED" w:rsidRDefault="00210510" w:rsidP="001823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851"/>
        <w:rPr>
          <w:szCs w:val="24"/>
        </w:rPr>
      </w:pPr>
      <w:r>
        <w:rPr>
          <w:szCs w:val="24"/>
        </w:rPr>
        <w:t>7</w:t>
      </w:r>
      <w:r w:rsidR="004B07E7">
        <w:rPr>
          <w:szCs w:val="24"/>
        </w:rPr>
        <w:t>3</w:t>
      </w:r>
      <w:r w:rsidR="00880DED">
        <w:rPr>
          <w:szCs w:val="24"/>
        </w:rPr>
        <w:t xml:space="preserve">. Švietimo pagalba mokiniui teikiama laikinai ar pastoviai ugdymo proceso metu ar pasibaigus ugdymo procesui, konsultuojant mokinį, atsižvelgiant į </w:t>
      </w:r>
      <w:r w:rsidR="00880DED">
        <w:rPr>
          <w:szCs w:val="28"/>
        </w:rPr>
        <w:t>individualiame ugdymo plane</w:t>
      </w:r>
      <w:r w:rsidR="00880DED">
        <w:rPr>
          <w:szCs w:val="24"/>
        </w:rPr>
        <w:t xml:space="preserve"> keliamus ugdymo(</w:t>
      </w:r>
      <w:proofErr w:type="spellStart"/>
      <w:r w:rsidR="00880DED">
        <w:rPr>
          <w:szCs w:val="24"/>
        </w:rPr>
        <w:t>si</w:t>
      </w:r>
      <w:proofErr w:type="spellEnd"/>
      <w:r w:rsidR="00880DED">
        <w:rPr>
          <w:szCs w:val="24"/>
        </w:rPr>
        <w:t xml:space="preserve">) tikslus, pagalbą teikiančių specialistų funkcijas ir mokinio reikmes. Siekiant </w:t>
      </w:r>
      <w:proofErr w:type="spellStart"/>
      <w:r w:rsidR="00880DED">
        <w:rPr>
          <w:szCs w:val="24"/>
        </w:rPr>
        <w:t>įtraukties</w:t>
      </w:r>
      <w:proofErr w:type="spellEnd"/>
      <w:r w:rsidR="00880DED">
        <w:rPr>
          <w:szCs w:val="24"/>
        </w:rPr>
        <w:t xml:space="preserve"> į ugdymo procesą ir teikiant pagalbą pamokoje, klasėje pasirenkami kuo mažiau </w:t>
      </w:r>
      <w:proofErr w:type="spellStart"/>
      <w:r w:rsidR="00880DED">
        <w:rPr>
          <w:szCs w:val="24"/>
        </w:rPr>
        <w:t>stigmatizuojantys</w:t>
      </w:r>
      <w:proofErr w:type="spellEnd"/>
      <w:r w:rsidR="00880DED">
        <w:rPr>
          <w:szCs w:val="24"/>
        </w:rPr>
        <w:t xml:space="preserve"> ugdymo ir švietimo pagalbos teikimo būdai.</w:t>
      </w:r>
    </w:p>
    <w:p w14:paraId="3CC7A04D" w14:textId="4F7D3FAD" w:rsidR="00880DED" w:rsidRDefault="00210510" w:rsidP="001823B2">
      <w:pPr>
        <w:ind w:firstLine="851"/>
        <w:rPr>
          <w:rFonts w:ascii="Calibri" w:hAnsi="Calibri" w:cs="Calibri"/>
          <w:sz w:val="22"/>
          <w:lang w:eastAsia="en-GB"/>
        </w:rPr>
      </w:pPr>
      <w:r>
        <w:rPr>
          <w:szCs w:val="24"/>
          <w:lang w:eastAsia="en-GB"/>
        </w:rPr>
        <w:t>7</w:t>
      </w:r>
      <w:r w:rsidR="004B07E7">
        <w:rPr>
          <w:szCs w:val="24"/>
          <w:lang w:eastAsia="en-GB"/>
        </w:rPr>
        <w:t>4</w:t>
      </w:r>
      <w:r w:rsidR="00880DED">
        <w:rPr>
          <w:szCs w:val="24"/>
          <w:lang w:eastAsia="en-GB"/>
        </w:rPr>
        <w:t xml:space="preserve">. Švietimo pagalbos teikimo formos parenkamos mokiniui individualiai, jos gali būti pratybos, konsultacijos, pagalba ugdymosi veiklose, savirūpos procese ir kt.: </w:t>
      </w:r>
    </w:p>
    <w:p w14:paraId="09774CAE" w14:textId="1E0CD8FF" w:rsidR="00880DED" w:rsidRDefault="00210510" w:rsidP="001823B2">
      <w:pPr>
        <w:ind w:firstLine="851"/>
        <w:rPr>
          <w:rFonts w:ascii="Calibri" w:hAnsi="Calibri" w:cs="Calibri"/>
          <w:sz w:val="22"/>
          <w:lang w:eastAsia="en-GB"/>
        </w:rPr>
      </w:pPr>
      <w:r>
        <w:rPr>
          <w:szCs w:val="24"/>
          <w:lang w:eastAsia="en-GB"/>
        </w:rPr>
        <w:t>7</w:t>
      </w:r>
      <w:r w:rsidR="004B07E7">
        <w:rPr>
          <w:szCs w:val="24"/>
          <w:lang w:eastAsia="en-GB"/>
        </w:rPr>
        <w:t>4</w:t>
      </w:r>
      <w:r w:rsidR="00880DED">
        <w:rPr>
          <w:szCs w:val="24"/>
          <w:lang w:eastAsia="en-GB"/>
        </w:rPr>
        <w:t>.</w:t>
      </w:r>
      <w:r>
        <w:rPr>
          <w:szCs w:val="24"/>
          <w:lang w:eastAsia="en-GB"/>
        </w:rPr>
        <w:t>1</w:t>
      </w:r>
      <w:r w:rsidR="00880DED">
        <w:rPr>
          <w:szCs w:val="24"/>
          <w:lang w:eastAsia="en-GB"/>
        </w:rPr>
        <w:t xml:space="preserve">. specialiosios pratybos, skirtos švietimo veiksmingumui didinti, įgimtiems ar įgytiems sutrikimams kompensuoti, gebėjimams ir galioms plėtoti, kurios gali būti vykdomos individualiai ar grupėmis (2–8 mokiniai). </w:t>
      </w:r>
    </w:p>
    <w:p w14:paraId="14108F1D" w14:textId="4F30C78E" w:rsidR="00970F3C" w:rsidRDefault="00970F3C" w:rsidP="001823B2">
      <w:pPr>
        <w:ind w:firstLine="851"/>
      </w:pPr>
    </w:p>
    <w:p w14:paraId="2B61732F" w14:textId="77777777" w:rsidR="0043490D" w:rsidRDefault="0043490D" w:rsidP="001823B2">
      <w:pPr>
        <w:ind w:firstLine="851"/>
      </w:pPr>
    </w:p>
    <w:p w14:paraId="548C8BD8" w14:textId="77777777" w:rsidR="0043490D" w:rsidRDefault="0043490D" w:rsidP="001823B2">
      <w:pPr>
        <w:ind w:firstLine="851"/>
      </w:pPr>
    </w:p>
    <w:p w14:paraId="2EDDB908" w14:textId="77777777" w:rsidR="0043490D" w:rsidRDefault="0043490D" w:rsidP="001823B2">
      <w:pPr>
        <w:ind w:firstLine="851"/>
      </w:pPr>
    </w:p>
    <w:p w14:paraId="0B104066" w14:textId="77777777" w:rsidR="0043490D" w:rsidRDefault="0043490D" w:rsidP="001823B2">
      <w:pPr>
        <w:ind w:firstLine="851"/>
      </w:pPr>
    </w:p>
    <w:p w14:paraId="5A4F0E85" w14:textId="6F14A40B" w:rsidR="00C70FF4" w:rsidRDefault="00880DED" w:rsidP="00970F3C">
      <w:pPr>
        <w:tabs>
          <w:tab w:val="left" w:pos="720"/>
        </w:tabs>
        <w:ind w:firstLine="0"/>
        <w:jc w:val="center"/>
        <w:rPr>
          <w:b/>
          <w:caps/>
        </w:rPr>
      </w:pPr>
      <w:r>
        <w:rPr>
          <w:b/>
          <w:caps/>
        </w:rPr>
        <w:lastRenderedPageBreak/>
        <w:t>PENKTASIS</w:t>
      </w:r>
      <w:r w:rsidR="00C70FF4">
        <w:rPr>
          <w:b/>
          <w:caps/>
        </w:rPr>
        <w:t xml:space="preserve"> SKiRSNIS </w:t>
      </w:r>
    </w:p>
    <w:p w14:paraId="14B96D5A" w14:textId="77777777" w:rsidR="00880DED" w:rsidRDefault="00C70FF4" w:rsidP="00880DED">
      <w:pPr>
        <w:tabs>
          <w:tab w:val="left" w:pos="720"/>
        </w:tabs>
        <w:ind w:firstLine="62"/>
        <w:jc w:val="center"/>
        <w:rPr>
          <w:b/>
          <w:caps/>
        </w:rPr>
      </w:pPr>
      <w:r>
        <w:rPr>
          <w:b/>
          <w:caps/>
        </w:rPr>
        <w:t>mokinių, TURINČIŲ Specialiųjų ugdymosi poreikių,</w:t>
      </w:r>
    </w:p>
    <w:p w14:paraId="0D4C9C9A" w14:textId="12197932" w:rsidR="00C70FF4" w:rsidRDefault="00880DED" w:rsidP="00880DED">
      <w:pPr>
        <w:tabs>
          <w:tab w:val="left" w:pos="720"/>
        </w:tabs>
        <w:ind w:firstLine="62"/>
        <w:jc w:val="center"/>
        <w:rPr>
          <w:b/>
          <w:caps/>
        </w:rPr>
      </w:pPr>
      <w:r>
        <w:rPr>
          <w:b/>
          <w:caps/>
        </w:rPr>
        <w:t>MOKYM</w:t>
      </w:r>
      <w:r w:rsidR="00C70FF4">
        <w:rPr>
          <w:b/>
          <w:caps/>
        </w:rPr>
        <w:t>as namie</w:t>
      </w:r>
    </w:p>
    <w:p w14:paraId="4F2068A1" w14:textId="77777777" w:rsidR="00C70FF4" w:rsidRPr="00CF346E" w:rsidRDefault="00C70FF4" w:rsidP="00970F3C">
      <w:pPr>
        <w:tabs>
          <w:tab w:val="left" w:pos="720"/>
        </w:tabs>
        <w:jc w:val="center"/>
        <w:rPr>
          <w:caps/>
        </w:rPr>
      </w:pPr>
    </w:p>
    <w:p w14:paraId="2886A4C0" w14:textId="4915CA79" w:rsidR="00B80E9A" w:rsidRDefault="00B80E9A" w:rsidP="00B80E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szCs w:val="24"/>
        </w:rPr>
      </w:pPr>
      <w:r>
        <w:rPr>
          <w:szCs w:val="24"/>
        </w:rPr>
        <w:t>7</w:t>
      </w:r>
      <w:r w:rsidR="004B07E7">
        <w:rPr>
          <w:szCs w:val="24"/>
        </w:rPr>
        <w:t>5</w:t>
      </w:r>
      <w:r>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Pr>
          <w:szCs w:val="28"/>
        </w:rPr>
        <w:t xml:space="preserve"> individualų ugdymo planą</w:t>
      </w:r>
      <w:r>
        <w:rPr>
          <w:szCs w:val="24"/>
        </w:rPr>
        <w:t xml:space="preserve"> mokymosi namie laikotarpiui. </w:t>
      </w:r>
    </w:p>
    <w:p w14:paraId="506B2281" w14:textId="3AB30663" w:rsidR="00B80E9A" w:rsidRDefault="00B80E9A" w:rsidP="00B80E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szCs w:val="24"/>
        </w:rPr>
      </w:pPr>
      <w:r>
        <w:rPr>
          <w:szCs w:val="24"/>
        </w:rPr>
        <w:t>7</w:t>
      </w:r>
      <w:r w:rsidR="004B07E7">
        <w:rPr>
          <w:szCs w:val="24"/>
        </w:rPr>
        <w:t>6</w:t>
      </w:r>
      <w:r>
        <w:rPr>
          <w:szCs w:val="24"/>
        </w:rPr>
        <w:t>. Mokiniui, kuris mokosi pagal:</w:t>
      </w:r>
    </w:p>
    <w:p w14:paraId="39179704" w14:textId="09835064" w:rsidR="00B80E9A" w:rsidRDefault="00B80E9A" w:rsidP="00B80E9A">
      <w:pPr>
        <w:tabs>
          <w:tab w:val="left" w:pos="720"/>
        </w:tabs>
        <w:spacing w:line="259" w:lineRule="auto"/>
        <w:ind w:firstLine="567"/>
        <w:rPr>
          <w:szCs w:val="24"/>
        </w:rPr>
      </w:pPr>
      <w:r>
        <w:rPr>
          <w:szCs w:val="24"/>
        </w:rPr>
        <w:t>7</w:t>
      </w:r>
      <w:r w:rsidR="004B07E7">
        <w:rPr>
          <w:szCs w:val="24"/>
        </w:rPr>
        <w:t>6</w:t>
      </w:r>
      <w:r>
        <w:rPr>
          <w:szCs w:val="24"/>
        </w:rPr>
        <w:t>.1. pritaikytą pradinio ugdymo programą, vadovaujantis ugdymo plan</w:t>
      </w:r>
      <w:r w:rsidR="00F94586">
        <w:rPr>
          <w:szCs w:val="24"/>
        </w:rPr>
        <w:t>o 51</w:t>
      </w:r>
      <w:r>
        <w:rPr>
          <w:szCs w:val="24"/>
        </w:rPr>
        <w:t xml:space="preserve"> punk</w:t>
      </w:r>
      <w:r w:rsidR="0043490D">
        <w:rPr>
          <w:szCs w:val="24"/>
        </w:rPr>
        <w:t>t</w:t>
      </w:r>
      <w:r w:rsidR="00FD5B9A">
        <w:rPr>
          <w:szCs w:val="24"/>
        </w:rPr>
        <w:t>u</w:t>
      </w:r>
      <w:r>
        <w:rPr>
          <w:szCs w:val="24"/>
        </w:rPr>
        <w:t>:</w:t>
      </w:r>
    </w:p>
    <w:p w14:paraId="59093A5C" w14:textId="74C5E6DA" w:rsidR="00B80E9A" w:rsidRDefault="00B80E9A" w:rsidP="00B80E9A">
      <w:pPr>
        <w:tabs>
          <w:tab w:val="left" w:pos="720"/>
        </w:tabs>
        <w:spacing w:line="259" w:lineRule="auto"/>
        <w:ind w:firstLine="567"/>
        <w:rPr>
          <w:szCs w:val="24"/>
        </w:rPr>
      </w:pPr>
      <w:r>
        <w:rPr>
          <w:szCs w:val="24"/>
        </w:rPr>
        <w:t>7</w:t>
      </w:r>
      <w:r w:rsidR="004B07E7">
        <w:rPr>
          <w:szCs w:val="24"/>
        </w:rPr>
        <w:t>6</w:t>
      </w:r>
      <w:r>
        <w:rPr>
          <w:szCs w:val="24"/>
        </w:rPr>
        <w:t>.1.1. galima skirti 35 ir daugiau pamokų per mokslo metus specialiosioms pamokoms ar specialiajai pedagoginei pagalbai teikti;</w:t>
      </w:r>
    </w:p>
    <w:p w14:paraId="68BB5DD8" w14:textId="22485DA4" w:rsidR="00B80E9A" w:rsidRDefault="00B80E9A" w:rsidP="00B80E9A">
      <w:pPr>
        <w:tabs>
          <w:tab w:val="left" w:pos="720"/>
        </w:tabs>
        <w:spacing w:line="259" w:lineRule="auto"/>
        <w:ind w:firstLine="567"/>
        <w:rPr>
          <w:szCs w:val="24"/>
        </w:rPr>
      </w:pPr>
      <w:r>
        <w:rPr>
          <w:szCs w:val="24"/>
        </w:rPr>
        <w:t>7</w:t>
      </w:r>
      <w:r w:rsidR="004B07E7">
        <w:rPr>
          <w:szCs w:val="24"/>
        </w:rPr>
        <w:t>6</w:t>
      </w:r>
      <w:r>
        <w:rPr>
          <w:szCs w:val="24"/>
        </w:rPr>
        <w:t>.1.2. mokiniui, turinčiam vidutinį, žymų ir labai žymų intelekto sutrikimą, pagal pradinio ugdymo individualizuotą programą, skiriant 280 pamokų per mokslo metus (8 pamokas per savaitę), iš jų ne mažiau kaip 35 pamokas per mokslo metus galima skirti specialiosioms pamokoms ar specialiajai pedagoginei pagalbai teikti;</w:t>
      </w:r>
    </w:p>
    <w:p w14:paraId="770C0520" w14:textId="3B52D29C" w:rsidR="00B80E9A" w:rsidRDefault="00B80E9A" w:rsidP="00B80E9A">
      <w:pPr>
        <w:tabs>
          <w:tab w:val="left" w:pos="720"/>
        </w:tabs>
        <w:spacing w:line="259" w:lineRule="auto"/>
        <w:ind w:firstLine="567"/>
        <w:rPr>
          <w:szCs w:val="24"/>
        </w:rPr>
      </w:pPr>
      <w:r>
        <w:rPr>
          <w:szCs w:val="24"/>
        </w:rPr>
        <w:t>7</w:t>
      </w:r>
      <w:r w:rsidR="004B07E7">
        <w:rPr>
          <w:szCs w:val="24"/>
        </w:rPr>
        <w:t>6</w:t>
      </w:r>
      <w:r>
        <w:rPr>
          <w:szCs w:val="24"/>
        </w:rPr>
        <w:t xml:space="preserve">.1.3. mokiniui, turinčiam judesio ir padėties sutrikimų, rekomenduojama 35 ir daugiau pamokų per mokslo metus skirti gydomajai mankštai; </w:t>
      </w:r>
    </w:p>
    <w:p w14:paraId="2830FF67" w14:textId="403B38A6" w:rsidR="00B80E9A" w:rsidRDefault="00B80E9A" w:rsidP="00B80E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szCs w:val="24"/>
        </w:rPr>
      </w:pPr>
      <w:r>
        <w:rPr>
          <w:szCs w:val="24"/>
        </w:rPr>
        <w:t>7</w:t>
      </w:r>
      <w:r w:rsidR="004B07E7">
        <w:rPr>
          <w:szCs w:val="24"/>
        </w:rPr>
        <w:t>7</w:t>
      </w:r>
      <w:r>
        <w:rPr>
          <w:szCs w:val="24"/>
        </w:rPr>
        <w:t>. Mokinio, kuris mokosi pagal individualizuotą pradinio ugdymo programą, mokymas namie organizuojamas vadovaujantis ugdymo plan</w:t>
      </w:r>
      <w:r w:rsidR="00FD5B9A">
        <w:rPr>
          <w:szCs w:val="24"/>
        </w:rPr>
        <w:t>o</w:t>
      </w:r>
      <w:r>
        <w:rPr>
          <w:szCs w:val="24"/>
        </w:rPr>
        <w:t xml:space="preserve"> 5</w:t>
      </w:r>
      <w:r w:rsidR="00FD5B9A">
        <w:rPr>
          <w:szCs w:val="24"/>
        </w:rPr>
        <w:t>1</w:t>
      </w:r>
      <w:r>
        <w:rPr>
          <w:szCs w:val="24"/>
        </w:rPr>
        <w:t xml:space="preserve"> punkt</w:t>
      </w:r>
      <w:r w:rsidR="00FD5B9A">
        <w:rPr>
          <w:szCs w:val="24"/>
        </w:rPr>
        <w:t>u</w:t>
      </w:r>
      <w:r>
        <w:rPr>
          <w:szCs w:val="24"/>
        </w:rPr>
        <w:t xml:space="preserve">. Mokyti namie skiriamos ne mažiau kaip 296 valandos per metus: </w:t>
      </w:r>
    </w:p>
    <w:p w14:paraId="7AC2D45A" w14:textId="7F5F70F0" w:rsidR="00B80E9A" w:rsidRDefault="00B80E9A" w:rsidP="00B80E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szCs w:val="24"/>
        </w:rPr>
      </w:pPr>
      <w:r>
        <w:rPr>
          <w:szCs w:val="24"/>
        </w:rPr>
        <w:t>7</w:t>
      </w:r>
      <w:r w:rsidR="004B07E7">
        <w:rPr>
          <w:szCs w:val="24"/>
        </w:rPr>
        <w:t>7</w:t>
      </w:r>
      <w:r>
        <w:rPr>
          <w:szCs w:val="24"/>
        </w:rPr>
        <w:t>.1. iki 74 pamokų per metus galima skirti specialiosioms pamokoms ar specialiosioms pratyboms;</w:t>
      </w:r>
    </w:p>
    <w:p w14:paraId="1F597AE8" w14:textId="2A55FE5F" w:rsidR="00B80E9A" w:rsidRDefault="00B80E9A" w:rsidP="00B80E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szCs w:val="24"/>
        </w:rPr>
      </w:pPr>
      <w:r>
        <w:rPr>
          <w:szCs w:val="24"/>
        </w:rPr>
        <w:t>7</w:t>
      </w:r>
      <w:r w:rsidR="004B07E7">
        <w:rPr>
          <w:szCs w:val="24"/>
        </w:rPr>
        <w:t>7</w:t>
      </w:r>
      <w:r>
        <w:rPr>
          <w:szCs w:val="24"/>
        </w:rPr>
        <w:t xml:space="preserve">.2. mokiniui, turinčiam judesio ir padėties sutrikimų, rekomenduojama iki 74 pamokų per </w:t>
      </w:r>
      <w:r w:rsidR="00451B32">
        <w:rPr>
          <w:szCs w:val="24"/>
        </w:rPr>
        <w:t>metus skirti gydomajai mankštai.</w:t>
      </w:r>
    </w:p>
    <w:p w14:paraId="1DA3DB2A" w14:textId="77777777" w:rsidR="00B80E9A" w:rsidRDefault="00B80E9A" w:rsidP="00210907">
      <w:pPr>
        <w:tabs>
          <w:tab w:val="left" w:pos="1134"/>
          <w:tab w:val="left" w:pos="1418"/>
        </w:tabs>
        <w:spacing w:after="0" w:line="259" w:lineRule="auto"/>
        <w:ind w:right="0" w:firstLine="0"/>
        <w:jc w:val="center"/>
        <w:rPr>
          <w:szCs w:val="24"/>
        </w:rPr>
      </w:pPr>
    </w:p>
    <w:p w14:paraId="4BAABB0B" w14:textId="2E337164" w:rsidR="00C70FF4" w:rsidRPr="001B09A4" w:rsidRDefault="006A34E7" w:rsidP="00210907">
      <w:pPr>
        <w:tabs>
          <w:tab w:val="left" w:pos="1134"/>
          <w:tab w:val="left" w:pos="1418"/>
        </w:tabs>
        <w:spacing w:after="0" w:line="259" w:lineRule="auto"/>
        <w:ind w:right="0" w:firstLine="0"/>
        <w:jc w:val="center"/>
      </w:pPr>
      <w:r>
        <w:t>________________________</w:t>
      </w:r>
    </w:p>
    <w:p w14:paraId="6FD665FE" w14:textId="77777777" w:rsidR="00A947F6" w:rsidRDefault="00A947F6" w:rsidP="00C70FF4">
      <w:pPr>
        <w:tabs>
          <w:tab w:val="left" w:pos="1134"/>
          <w:tab w:val="left" w:pos="1418"/>
          <w:tab w:val="left" w:pos="1845"/>
          <w:tab w:val="center" w:pos="4749"/>
        </w:tabs>
        <w:spacing w:after="0" w:line="259" w:lineRule="auto"/>
        <w:ind w:right="0" w:firstLine="0"/>
      </w:pPr>
    </w:p>
    <w:p w14:paraId="775B36D5" w14:textId="77777777" w:rsidR="00421A5F" w:rsidRDefault="00421A5F" w:rsidP="00C70FF4">
      <w:pPr>
        <w:tabs>
          <w:tab w:val="left" w:pos="1134"/>
          <w:tab w:val="left" w:pos="1418"/>
          <w:tab w:val="left" w:pos="1845"/>
          <w:tab w:val="center" w:pos="4749"/>
        </w:tabs>
        <w:spacing w:after="0" w:line="259" w:lineRule="auto"/>
        <w:ind w:right="0" w:firstLine="0"/>
      </w:pPr>
    </w:p>
    <w:p w14:paraId="0F13A8AE" w14:textId="77777777" w:rsidR="00C70FF4" w:rsidRDefault="00C70FF4" w:rsidP="00C70FF4">
      <w:pPr>
        <w:tabs>
          <w:tab w:val="left" w:pos="1134"/>
          <w:tab w:val="left" w:pos="1418"/>
          <w:tab w:val="left" w:pos="1845"/>
          <w:tab w:val="center" w:pos="4749"/>
        </w:tabs>
        <w:spacing w:after="0" w:line="259" w:lineRule="auto"/>
        <w:ind w:right="0" w:firstLine="0"/>
      </w:pPr>
      <w:r>
        <w:t>PRITARTA</w:t>
      </w:r>
    </w:p>
    <w:p w14:paraId="003AC1CE" w14:textId="77777777" w:rsidR="00C70FF4" w:rsidRDefault="00C70FF4" w:rsidP="00C70FF4">
      <w:pPr>
        <w:tabs>
          <w:tab w:val="left" w:pos="1134"/>
          <w:tab w:val="left" w:pos="1418"/>
          <w:tab w:val="left" w:pos="1845"/>
          <w:tab w:val="center" w:pos="4749"/>
        </w:tabs>
        <w:spacing w:after="0" w:line="259" w:lineRule="auto"/>
        <w:ind w:right="0" w:firstLine="0"/>
      </w:pPr>
      <w:r>
        <w:t>Panevėžio r. Pažagienių mokyklos-darželio tarybos</w:t>
      </w:r>
    </w:p>
    <w:p w14:paraId="69299DDA" w14:textId="072D67DF" w:rsidR="00C70FF4" w:rsidRDefault="00C70FF4" w:rsidP="00C70FF4">
      <w:pPr>
        <w:tabs>
          <w:tab w:val="left" w:pos="1134"/>
          <w:tab w:val="left" w:pos="1418"/>
          <w:tab w:val="left" w:pos="1845"/>
          <w:tab w:val="center" w:pos="4749"/>
        </w:tabs>
        <w:spacing w:after="0" w:line="259" w:lineRule="auto"/>
        <w:ind w:right="0" w:firstLine="0"/>
      </w:pPr>
      <w:r>
        <w:t>20</w:t>
      </w:r>
      <w:r w:rsidR="000D3AD2">
        <w:t>2</w:t>
      </w:r>
      <w:r w:rsidR="00210510">
        <w:t>1</w:t>
      </w:r>
      <w:r>
        <w:t xml:space="preserve"> m. rugpjūčio 3</w:t>
      </w:r>
      <w:r w:rsidR="00880C39">
        <w:t>1</w:t>
      </w:r>
      <w:r>
        <w:t xml:space="preserve"> d. </w:t>
      </w:r>
      <w:r w:rsidR="00EA2FF2">
        <w:t>p</w:t>
      </w:r>
      <w:r>
        <w:t>osėdžio protokolas Nr. MT-</w:t>
      </w:r>
      <w:r w:rsidR="00CD6D04">
        <w:t>3</w:t>
      </w:r>
    </w:p>
    <w:p w14:paraId="7C999FDE" w14:textId="77777777" w:rsidR="00210907" w:rsidRDefault="00210907" w:rsidP="00C70FF4">
      <w:pPr>
        <w:tabs>
          <w:tab w:val="left" w:pos="1134"/>
          <w:tab w:val="left" w:pos="1418"/>
          <w:tab w:val="left" w:pos="1845"/>
          <w:tab w:val="center" w:pos="4749"/>
        </w:tabs>
        <w:spacing w:after="0" w:line="259" w:lineRule="auto"/>
        <w:ind w:right="0" w:firstLine="0"/>
      </w:pPr>
    </w:p>
    <w:p w14:paraId="01538670" w14:textId="77777777" w:rsidR="00421A5F" w:rsidRDefault="00421A5F" w:rsidP="00C70FF4">
      <w:pPr>
        <w:tabs>
          <w:tab w:val="left" w:pos="1134"/>
          <w:tab w:val="left" w:pos="1418"/>
          <w:tab w:val="left" w:pos="1845"/>
          <w:tab w:val="center" w:pos="4749"/>
        </w:tabs>
        <w:spacing w:after="0" w:line="259" w:lineRule="auto"/>
        <w:ind w:right="0" w:firstLine="0"/>
      </w:pPr>
    </w:p>
    <w:p w14:paraId="35971017" w14:textId="77777777" w:rsidR="00C70FF4" w:rsidRDefault="00C70FF4" w:rsidP="00C70FF4">
      <w:pPr>
        <w:tabs>
          <w:tab w:val="left" w:pos="1134"/>
          <w:tab w:val="left" w:pos="1418"/>
          <w:tab w:val="left" w:pos="1845"/>
          <w:tab w:val="center" w:pos="4749"/>
        </w:tabs>
        <w:spacing w:after="0" w:line="259" w:lineRule="auto"/>
        <w:ind w:right="0" w:firstLine="0"/>
      </w:pPr>
      <w:r>
        <w:t>SUDERINTA</w:t>
      </w:r>
    </w:p>
    <w:p w14:paraId="7F51050A" w14:textId="77777777" w:rsidR="00C70FF4" w:rsidRDefault="00C70FF4" w:rsidP="00C70FF4">
      <w:pPr>
        <w:tabs>
          <w:tab w:val="left" w:pos="1134"/>
          <w:tab w:val="left" w:pos="1418"/>
          <w:tab w:val="left" w:pos="1845"/>
          <w:tab w:val="center" w:pos="4749"/>
        </w:tabs>
        <w:spacing w:after="0" w:line="259" w:lineRule="auto"/>
        <w:ind w:right="0" w:firstLine="0"/>
      </w:pPr>
      <w:r>
        <w:t>Panevėžio rajono savivaldybės administracijos</w:t>
      </w:r>
    </w:p>
    <w:p w14:paraId="623B43CC" w14:textId="67C7E90D" w:rsidR="00C70FF4" w:rsidRDefault="00C70FF4" w:rsidP="00C70FF4">
      <w:pPr>
        <w:tabs>
          <w:tab w:val="left" w:pos="1134"/>
          <w:tab w:val="left" w:pos="1418"/>
          <w:tab w:val="left" w:pos="1845"/>
          <w:tab w:val="center" w:pos="4749"/>
        </w:tabs>
        <w:spacing w:after="0" w:line="259" w:lineRule="auto"/>
        <w:ind w:right="0" w:firstLine="0"/>
      </w:pPr>
      <w:r>
        <w:t xml:space="preserve">Švietimo, kultūros ir sporto skyriaus </w:t>
      </w:r>
      <w:r w:rsidR="00451B32">
        <w:t xml:space="preserve"> vedėjas</w:t>
      </w:r>
      <w:r>
        <w:t xml:space="preserve"> </w:t>
      </w:r>
    </w:p>
    <w:p w14:paraId="5EBBA7B7" w14:textId="170EA220" w:rsidR="00CC46DA" w:rsidRDefault="00CD6D04" w:rsidP="00253D19">
      <w:pPr>
        <w:tabs>
          <w:tab w:val="left" w:pos="1134"/>
          <w:tab w:val="left" w:pos="1418"/>
          <w:tab w:val="left" w:pos="1845"/>
          <w:tab w:val="center" w:pos="4749"/>
        </w:tabs>
        <w:spacing w:after="0" w:line="259" w:lineRule="auto"/>
        <w:ind w:right="0" w:firstLine="0"/>
      </w:pPr>
      <w:r>
        <w:t>Algirdas Kęstutis Rimkus</w:t>
      </w:r>
    </w:p>
    <w:p w14:paraId="6FD9B2FA" w14:textId="77777777" w:rsidR="007C6DAF" w:rsidRDefault="007C6DAF" w:rsidP="00CC46DA">
      <w:pPr>
        <w:pStyle w:val="Pagrindinistekstas"/>
        <w:ind w:left="4476"/>
        <w:rPr>
          <w:sz w:val="20"/>
        </w:rPr>
      </w:pPr>
    </w:p>
    <w:p w14:paraId="743E2DB5" w14:textId="77777777" w:rsidR="006A34E7" w:rsidRDefault="006A34E7">
      <w:pPr>
        <w:spacing w:after="160" w:line="259" w:lineRule="auto"/>
        <w:ind w:right="0" w:firstLine="0"/>
        <w:jc w:val="left"/>
        <w:rPr>
          <w:sz w:val="27"/>
          <w:szCs w:val="27"/>
          <w:lang w:eastAsia="en-US"/>
        </w:rPr>
      </w:pPr>
      <w:r>
        <w:rPr>
          <w:sz w:val="27"/>
          <w:szCs w:val="27"/>
          <w:lang w:eastAsia="en-US"/>
        </w:rPr>
        <w:br w:type="page"/>
      </w:r>
    </w:p>
    <w:p w14:paraId="4D1AA453" w14:textId="15695820" w:rsidR="00B10E7E" w:rsidRPr="006A34E7" w:rsidRDefault="00B10E7E" w:rsidP="00B10E7E">
      <w:pPr>
        <w:spacing w:after="0" w:line="240" w:lineRule="auto"/>
        <w:ind w:left="5954" w:right="0" w:firstLine="0"/>
        <w:textAlignment w:val="baseline"/>
        <w:rPr>
          <w:szCs w:val="27"/>
          <w:lang w:eastAsia="en-US"/>
        </w:rPr>
      </w:pPr>
      <w:r w:rsidRPr="006A34E7">
        <w:rPr>
          <w:szCs w:val="27"/>
          <w:lang w:eastAsia="en-US"/>
        </w:rPr>
        <w:lastRenderedPageBreak/>
        <w:t>2021–2022 mokslo metų p</w:t>
      </w:r>
      <w:r w:rsidR="00CA1BB3" w:rsidRPr="006A34E7">
        <w:rPr>
          <w:szCs w:val="27"/>
          <w:lang w:eastAsia="en-US"/>
        </w:rPr>
        <w:t xml:space="preserve">radinio </w:t>
      </w:r>
      <w:r w:rsidRPr="006A34E7">
        <w:rPr>
          <w:szCs w:val="27"/>
          <w:lang w:eastAsia="en-US"/>
        </w:rPr>
        <w:t xml:space="preserve"> ugdymo program</w:t>
      </w:r>
      <w:r w:rsidR="00CA1BB3" w:rsidRPr="006A34E7">
        <w:rPr>
          <w:szCs w:val="27"/>
          <w:lang w:eastAsia="en-US"/>
        </w:rPr>
        <w:t>os</w:t>
      </w:r>
      <w:r w:rsidR="006A34E7">
        <w:rPr>
          <w:szCs w:val="27"/>
          <w:lang w:eastAsia="en-US"/>
        </w:rPr>
        <w:t xml:space="preserve"> </w:t>
      </w:r>
      <w:r w:rsidRPr="006A34E7">
        <w:rPr>
          <w:szCs w:val="27"/>
          <w:lang w:eastAsia="en-US"/>
        </w:rPr>
        <w:t>ugdymo plan</w:t>
      </w:r>
      <w:r w:rsidR="00CA1BB3" w:rsidRPr="006A34E7">
        <w:rPr>
          <w:szCs w:val="27"/>
          <w:lang w:eastAsia="en-US"/>
        </w:rPr>
        <w:t>o</w:t>
      </w:r>
    </w:p>
    <w:p w14:paraId="121ED860" w14:textId="77777777" w:rsidR="00B10E7E" w:rsidRPr="006A34E7" w:rsidRDefault="00B10E7E" w:rsidP="00B10E7E">
      <w:pPr>
        <w:spacing w:after="0" w:line="240" w:lineRule="auto"/>
        <w:ind w:right="0" w:firstLine="0"/>
        <w:jc w:val="left"/>
        <w:rPr>
          <w:szCs w:val="27"/>
          <w:lang w:eastAsia="en-US"/>
        </w:rPr>
      </w:pPr>
      <w:r w:rsidRPr="00B10E7E">
        <w:rPr>
          <w:sz w:val="2"/>
          <w:szCs w:val="2"/>
          <w:lang w:eastAsia="en-US"/>
        </w:rPr>
        <w:t> </w:t>
      </w:r>
    </w:p>
    <w:p w14:paraId="445F94A5" w14:textId="55C364F8" w:rsidR="00B10E7E" w:rsidRPr="006A34E7" w:rsidRDefault="00B10E7E" w:rsidP="00B10E7E">
      <w:pPr>
        <w:spacing w:after="0" w:line="240" w:lineRule="auto"/>
        <w:ind w:left="5954" w:right="0" w:firstLine="0"/>
        <w:textAlignment w:val="baseline"/>
        <w:rPr>
          <w:szCs w:val="27"/>
          <w:lang w:eastAsia="en-US"/>
        </w:rPr>
      </w:pPr>
      <w:r w:rsidRPr="006A34E7">
        <w:rPr>
          <w:szCs w:val="27"/>
          <w:lang w:eastAsia="en-US"/>
        </w:rPr>
        <w:t>1 priedas</w:t>
      </w:r>
    </w:p>
    <w:p w14:paraId="21D65982" w14:textId="77777777" w:rsidR="00B10E7E" w:rsidRPr="006A34E7" w:rsidRDefault="00B10E7E" w:rsidP="00B10E7E">
      <w:pPr>
        <w:spacing w:after="0" w:line="240" w:lineRule="auto"/>
        <w:ind w:right="0" w:firstLine="0"/>
        <w:jc w:val="left"/>
        <w:rPr>
          <w:szCs w:val="27"/>
          <w:lang w:eastAsia="en-US"/>
        </w:rPr>
      </w:pPr>
      <w:r w:rsidRPr="00B10E7E">
        <w:rPr>
          <w:sz w:val="2"/>
          <w:szCs w:val="2"/>
          <w:lang w:eastAsia="en-US"/>
        </w:rPr>
        <w:t> </w:t>
      </w:r>
    </w:p>
    <w:p w14:paraId="3734825B" w14:textId="750BA515" w:rsidR="00B10E7E" w:rsidRDefault="00B10E7E" w:rsidP="00B10E7E">
      <w:pPr>
        <w:spacing w:after="0" w:line="240" w:lineRule="auto"/>
        <w:ind w:right="0" w:firstLine="0"/>
        <w:textAlignment w:val="baseline"/>
        <w:rPr>
          <w:sz w:val="27"/>
          <w:szCs w:val="27"/>
          <w:lang w:eastAsia="en-US"/>
        </w:rPr>
      </w:pPr>
      <w:r w:rsidRPr="00B10E7E">
        <w:rPr>
          <w:sz w:val="27"/>
          <w:szCs w:val="27"/>
          <w:lang w:eastAsia="en-US"/>
        </w:rPr>
        <w:t> </w:t>
      </w:r>
    </w:p>
    <w:p w14:paraId="5AC91AF3" w14:textId="77777777" w:rsidR="006A34E7" w:rsidRPr="00B10E7E" w:rsidRDefault="006A34E7" w:rsidP="00B10E7E">
      <w:pPr>
        <w:spacing w:after="0" w:line="240" w:lineRule="auto"/>
        <w:ind w:right="0" w:firstLine="0"/>
        <w:textAlignment w:val="baseline"/>
        <w:rPr>
          <w:sz w:val="27"/>
          <w:szCs w:val="27"/>
          <w:lang w:eastAsia="en-US"/>
        </w:rPr>
      </w:pPr>
    </w:p>
    <w:p w14:paraId="7479A463" w14:textId="77777777" w:rsidR="00B10E7E" w:rsidRPr="00B10E7E" w:rsidRDefault="00B10E7E" w:rsidP="00B10E7E">
      <w:pPr>
        <w:spacing w:after="0" w:line="240" w:lineRule="auto"/>
        <w:ind w:right="0" w:firstLine="0"/>
        <w:jc w:val="left"/>
        <w:rPr>
          <w:sz w:val="27"/>
          <w:szCs w:val="27"/>
          <w:lang w:eastAsia="en-US"/>
        </w:rPr>
      </w:pPr>
      <w:r w:rsidRPr="00B10E7E">
        <w:rPr>
          <w:sz w:val="2"/>
          <w:szCs w:val="2"/>
          <w:lang w:eastAsia="en-US"/>
        </w:rPr>
        <w:t> </w:t>
      </w:r>
    </w:p>
    <w:p w14:paraId="79A4672B" w14:textId="00C86235" w:rsidR="00B10E7E" w:rsidRPr="00B10E7E" w:rsidRDefault="00B10E7E" w:rsidP="00B10E7E">
      <w:pPr>
        <w:spacing w:after="0" w:line="240" w:lineRule="auto"/>
        <w:ind w:right="0" w:firstLine="0"/>
        <w:jc w:val="center"/>
        <w:textAlignment w:val="baseline"/>
        <w:rPr>
          <w:sz w:val="27"/>
          <w:szCs w:val="27"/>
          <w:lang w:eastAsia="en-US"/>
        </w:rPr>
      </w:pPr>
      <w:r w:rsidRPr="00B10E7E">
        <w:rPr>
          <w:b/>
          <w:bCs/>
          <w:sz w:val="27"/>
          <w:szCs w:val="27"/>
          <w:lang w:eastAsia="en-US"/>
        </w:rPr>
        <w:t>PRADINIO</w:t>
      </w:r>
      <w:r w:rsidR="00CA1BB3">
        <w:rPr>
          <w:b/>
          <w:bCs/>
          <w:sz w:val="27"/>
          <w:szCs w:val="27"/>
          <w:lang w:eastAsia="en-US"/>
        </w:rPr>
        <w:t xml:space="preserve"> </w:t>
      </w:r>
      <w:r w:rsidRPr="00B10E7E">
        <w:rPr>
          <w:b/>
          <w:bCs/>
          <w:sz w:val="27"/>
          <w:szCs w:val="27"/>
          <w:lang w:eastAsia="en-US"/>
        </w:rPr>
        <w:t xml:space="preserve"> UGDYMO ORGANIZAVIMAS </w:t>
      </w:r>
      <w:r w:rsidRPr="00B10E7E">
        <w:rPr>
          <w:b/>
          <w:bCs/>
          <w:sz w:val="27"/>
          <w:szCs w:val="27"/>
          <w:shd w:val="clear" w:color="auto" w:fill="FFFFFF"/>
          <w:lang w:eastAsia="en-US"/>
        </w:rPr>
        <w:t>KARANTINO, EKSTREMALIOS SITUACIJOS, EKSTREMALAUS ĮVYKIO AR ĮVYKIO, KELIANČIO PAVOJŲ MOKINIŲ SVEIKATAI IR GYVYBEI, LAIKOTARPIU</w:t>
      </w:r>
      <w:r w:rsidRPr="00B10E7E">
        <w:rPr>
          <w:sz w:val="22"/>
          <w:lang w:eastAsia="en-US"/>
        </w:rPr>
        <w:t> </w:t>
      </w:r>
      <w:r w:rsidRPr="00B10E7E">
        <w:rPr>
          <w:b/>
          <w:bCs/>
          <w:sz w:val="27"/>
          <w:szCs w:val="27"/>
          <w:shd w:val="clear" w:color="auto" w:fill="FFFFFF"/>
          <w:lang w:eastAsia="en-US"/>
        </w:rPr>
        <w:t>AR ESANT APLINKYBĖMS MOKYKLOJE, DĖL KURIŲ UGDYMO PROCESAS NEGALI BŪTI ORGANIZUOJAMAS KASDIENIU MOKYMO PROCESO ORGANIZAVIMO BŪDU</w:t>
      </w:r>
    </w:p>
    <w:p w14:paraId="0C64FBF5" w14:textId="359D3C32" w:rsidR="00B10E7E" w:rsidRDefault="00B10E7E" w:rsidP="00F646D0">
      <w:pPr>
        <w:spacing w:after="0" w:line="240" w:lineRule="auto"/>
        <w:ind w:right="0" w:firstLine="0"/>
        <w:jc w:val="left"/>
        <w:rPr>
          <w:sz w:val="27"/>
          <w:szCs w:val="27"/>
          <w:lang w:eastAsia="en-US"/>
        </w:rPr>
      </w:pPr>
      <w:r w:rsidRPr="00B10E7E">
        <w:rPr>
          <w:sz w:val="2"/>
          <w:szCs w:val="2"/>
          <w:lang w:eastAsia="en-US"/>
        </w:rPr>
        <w:t> </w:t>
      </w:r>
    </w:p>
    <w:p w14:paraId="105C6302" w14:textId="77777777" w:rsidR="006A34E7" w:rsidRPr="00B10E7E" w:rsidRDefault="006A34E7" w:rsidP="00B10E7E">
      <w:pPr>
        <w:spacing w:after="0" w:line="240" w:lineRule="auto"/>
        <w:ind w:right="0" w:firstLine="0"/>
        <w:textAlignment w:val="baseline"/>
        <w:rPr>
          <w:sz w:val="27"/>
          <w:szCs w:val="27"/>
          <w:lang w:eastAsia="en-US"/>
        </w:rPr>
      </w:pPr>
    </w:p>
    <w:p w14:paraId="1922A818" w14:textId="77777777" w:rsidR="00B10E7E" w:rsidRPr="00B10E7E" w:rsidRDefault="00B10E7E" w:rsidP="00B10E7E">
      <w:pPr>
        <w:spacing w:after="0" w:line="240" w:lineRule="auto"/>
        <w:ind w:right="0" w:firstLine="0"/>
        <w:jc w:val="left"/>
        <w:rPr>
          <w:sz w:val="27"/>
          <w:szCs w:val="27"/>
          <w:lang w:eastAsia="en-US"/>
        </w:rPr>
      </w:pPr>
      <w:r w:rsidRPr="00B10E7E">
        <w:rPr>
          <w:sz w:val="2"/>
          <w:szCs w:val="2"/>
          <w:lang w:eastAsia="en-US"/>
        </w:rPr>
        <w:t> </w:t>
      </w:r>
    </w:p>
    <w:p w14:paraId="61975C23" w14:textId="77777777" w:rsidR="00B10E7E" w:rsidRPr="00B10E7E" w:rsidRDefault="00B10E7E" w:rsidP="006A34E7">
      <w:pPr>
        <w:spacing w:after="0" w:line="240" w:lineRule="auto"/>
        <w:ind w:right="0" w:firstLine="851"/>
        <w:textAlignment w:val="baseline"/>
        <w:rPr>
          <w:szCs w:val="24"/>
          <w:lang w:eastAsia="en-US"/>
        </w:rPr>
      </w:pPr>
      <w:bookmarkStart w:id="0" w:name="part_56ac91911a7441b2809b1939fa73ca0c"/>
      <w:bookmarkEnd w:id="0"/>
      <w:r w:rsidRPr="00B10E7E">
        <w:rPr>
          <w:szCs w:val="24"/>
          <w:shd w:val="clear" w:color="auto" w:fill="FFFFFF"/>
          <w:lang w:eastAsia="en-US"/>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06B68622"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23446A8B" w14:textId="77777777" w:rsidR="00B10E7E" w:rsidRPr="00B10E7E" w:rsidRDefault="00B10E7E" w:rsidP="006A34E7">
      <w:pPr>
        <w:spacing w:after="0" w:line="240" w:lineRule="auto"/>
        <w:ind w:right="0" w:firstLine="851"/>
        <w:textAlignment w:val="baseline"/>
        <w:rPr>
          <w:szCs w:val="24"/>
          <w:lang w:eastAsia="en-US"/>
        </w:rPr>
      </w:pPr>
      <w:bookmarkStart w:id="1" w:name="part_2efffa4d9752424983b4cbe0258655d3"/>
      <w:bookmarkEnd w:id="1"/>
      <w:r w:rsidRPr="00B10E7E">
        <w:rPr>
          <w:szCs w:val="24"/>
          <w:lang w:eastAsia="en-US"/>
        </w:rPr>
        <w:t>2. Ekstremali temperatūra mokyklos ir (ar) gyvenamojoje teritorijoje:</w:t>
      </w:r>
    </w:p>
    <w:p w14:paraId="12B82613"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3D9956A2" w14:textId="583D8A1C" w:rsidR="00B10E7E" w:rsidRPr="00B10E7E" w:rsidRDefault="00B10E7E" w:rsidP="006A34E7">
      <w:pPr>
        <w:spacing w:after="0" w:line="240" w:lineRule="auto"/>
        <w:ind w:right="0" w:firstLine="851"/>
        <w:textAlignment w:val="baseline"/>
        <w:rPr>
          <w:szCs w:val="24"/>
          <w:lang w:eastAsia="en-US"/>
        </w:rPr>
      </w:pPr>
      <w:bookmarkStart w:id="2" w:name="part_c6e8fc71437c475c984528581b6138a8"/>
      <w:bookmarkEnd w:id="2"/>
      <w:r w:rsidRPr="00B10E7E">
        <w:rPr>
          <w:szCs w:val="24"/>
          <w:lang w:eastAsia="en-US"/>
        </w:rPr>
        <w:t>2.1. minus 20 °C ar žemesnė – 1–4  klasių mokiniams;</w:t>
      </w:r>
    </w:p>
    <w:p w14:paraId="3E9D5360"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3DD31D5B" w14:textId="77777777" w:rsidR="00B10E7E" w:rsidRPr="00B10E7E" w:rsidRDefault="00B10E7E" w:rsidP="006A34E7">
      <w:pPr>
        <w:spacing w:after="0" w:line="240" w:lineRule="auto"/>
        <w:ind w:right="0" w:firstLine="851"/>
        <w:jc w:val="left"/>
        <w:rPr>
          <w:szCs w:val="24"/>
          <w:lang w:eastAsia="en-US"/>
        </w:rPr>
      </w:pPr>
      <w:bookmarkStart w:id="3" w:name="part_eb1e29b6ac14423cb84720041c15c23a"/>
      <w:bookmarkEnd w:id="3"/>
      <w:r w:rsidRPr="00B10E7E">
        <w:rPr>
          <w:sz w:val="2"/>
          <w:szCs w:val="2"/>
          <w:lang w:eastAsia="en-US"/>
        </w:rPr>
        <w:t> </w:t>
      </w:r>
    </w:p>
    <w:p w14:paraId="4AD8C048" w14:textId="238A48EE" w:rsidR="00B10E7E" w:rsidRPr="00B10E7E" w:rsidRDefault="00B10E7E" w:rsidP="006A34E7">
      <w:pPr>
        <w:spacing w:after="0" w:line="240" w:lineRule="auto"/>
        <w:ind w:right="0" w:firstLine="851"/>
        <w:textAlignment w:val="baseline"/>
        <w:rPr>
          <w:szCs w:val="24"/>
          <w:lang w:eastAsia="en-US"/>
        </w:rPr>
      </w:pPr>
      <w:bookmarkStart w:id="4" w:name="part_13d8df3c527a4ffbbd195805012a9ebd"/>
      <w:bookmarkEnd w:id="4"/>
      <w:r w:rsidRPr="00B10E7E">
        <w:rPr>
          <w:szCs w:val="24"/>
          <w:lang w:eastAsia="en-US"/>
        </w:rPr>
        <w:t>2.</w:t>
      </w:r>
      <w:r>
        <w:rPr>
          <w:szCs w:val="24"/>
          <w:lang w:eastAsia="en-US"/>
        </w:rPr>
        <w:t>2</w:t>
      </w:r>
      <w:r w:rsidRPr="00B10E7E">
        <w:rPr>
          <w:szCs w:val="24"/>
          <w:lang w:eastAsia="en-US"/>
        </w:rPr>
        <w:t>. 30 °C ar aukštesnė – 1–</w:t>
      </w:r>
      <w:r>
        <w:rPr>
          <w:szCs w:val="24"/>
          <w:lang w:eastAsia="en-US"/>
        </w:rPr>
        <w:t xml:space="preserve">4 </w:t>
      </w:r>
      <w:r w:rsidRPr="00B10E7E">
        <w:rPr>
          <w:szCs w:val="24"/>
          <w:lang w:eastAsia="en-US"/>
        </w:rPr>
        <w:t>klasių mokiniams.</w:t>
      </w:r>
    </w:p>
    <w:p w14:paraId="7855717B" w14:textId="77777777" w:rsidR="00B10E7E" w:rsidRPr="00B10E7E" w:rsidRDefault="00B10E7E" w:rsidP="006A34E7">
      <w:pPr>
        <w:spacing w:after="0" w:line="240" w:lineRule="auto"/>
        <w:ind w:right="0" w:firstLine="851"/>
        <w:textAlignment w:val="baseline"/>
        <w:rPr>
          <w:szCs w:val="24"/>
          <w:lang w:eastAsia="en-US"/>
        </w:rPr>
      </w:pPr>
      <w:bookmarkStart w:id="5" w:name="part_5397a2d1e3494845b3f5b3d6d6895a5b"/>
      <w:bookmarkEnd w:id="5"/>
      <w:r w:rsidRPr="00B10E7E">
        <w:rPr>
          <w:szCs w:val="24"/>
          <w:lang w:eastAsia="en-US"/>
        </w:rPr>
        <w:t>3. Mokyklos vadovas, nesant valstybės, savivaldybės lygio sprendimų dėl ugdymo proceso organizavimo esant ypatingoms aplinkybėms ar esant aplinkybėms mokykloje, dėl kurių ugdymo procesas negali būti organizuojamas kasdieniu</w:t>
      </w:r>
      <w:r w:rsidRPr="00B10E7E">
        <w:rPr>
          <w:szCs w:val="24"/>
          <w:shd w:val="clear" w:color="auto" w:fill="FFFFFF"/>
          <w:lang w:eastAsia="en-US"/>
        </w:rPr>
        <w:t> mokymo proceso organizavimo </w:t>
      </w:r>
      <w:r w:rsidRPr="00B10E7E">
        <w:rPr>
          <w:szCs w:val="24"/>
          <w:lang w:eastAsia="en-US"/>
        </w:rPr>
        <w:t>būdu, gali priimti ugdymo organizavimo sprendimus:</w:t>
      </w:r>
    </w:p>
    <w:p w14:paraId="00EF6809"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7B76C78E" w14:textId="77777777" w:rsidR="00B10E7E" w:rsidRPr="00B10E7E" w:rsidRDefault="00B10E7E" w:rsidP="006A34E7">
      <w:pPr>
        <w:spacing w:after="0" w:line="240" w:lineRule="auto"/>
        <w:ind w:right="0" w:firstLine="851"/>
        <w:textAlignment w:val="baseline"/>
        <w:rPr>
          <w:szCs w:val="24"/>
          <w:lang w:eastAsia="en-US"/>
        </w:rPr>
      </w:pPr>
      <w:bookmarkStart w:id="6" w:name="part_e6efcafa2415443c9769d987a146e7ed"/>
      <w:bookmarkEnd w:id="6"/>
      <w:r w:rsidRPr="00B10E7E">
        <w:rPr>
          <w:szCs w:val="24"/>
          <w:lang w:eastAsia="en-US"/>
        </w:rPr>
        <w:t>3.1. mažinančius / šalinančius pavojų mokinių sveikatai ir gyvybei;</w:t>
      </w:r>
    </w:p>
    <w:p w14:paraId="16D28BD3"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264AD89F" w14:textId="6BBF66B8" w:rsidR="00B10E7E" w:rsidRPr="00B10E7E" w:rsidRDefault="00B10E7E" w:rsidP="006A34E7">
      <w:pPr>
        <w:spacing w:after="0" w:line="254" w:lineRule="atLeast"/>
        <w:ind w:right="0" w:firstLine="851"/>
        <w:textAlignment w:val="baseline"/>
        <w:rPr>
          <w:szCs w:val="24"/>
          <w:lang w:eastAsia="en-US"/>
        </w:rPr>
      </w:pPr>
      <w:bookmarkStart w:id="7" w:name="part_54c94388e56444759f94c98c661e9251"/>
      <w:bookmarkEnd w:id="7"/>
      <w:r w:rsidRPr="00B10E7E">
        <w:rPr>
          <w:szCs w:val="24"/>
          <w:lang w:eastAsia="en-US"/>
        </w:rPr>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mokyklos (biudžetinės įstaigos) – savivaldybės vykdom</w:t>
      </w:r>
      <w:r>
        <w:rPr>
          <w:szCs w:val="24"/>
          <w:lang w:eastAsia="en-US"/>
        </w:rPr>
        <w:t>osios</w:t>
      </w:r>
      <w:r w:rsidRPr="00B10E7E">
        <w:rPr>
          <w:szCs w:val="24"/>
          <w:lang w:eastAsia="en-US"/>
        </w:rPr>
        <w:t xml:space="preserve"> institucij</w:t>
      </w:r>
      <w:r>
        <w:rPr>
          <w:szCs w:val="24"/>
          <w:lang w:eastAsia="en-US"/>
        </w:rPr>
        <w:t xml:space="preserve">os </w:t>
      </w:r>
      <w:r w:rsidRPr="00B10E7E">
        <w:rPr>
          <w:szCs w:val="24"/>
          <w:lang w:eastAsia="en-US"/>
        </w:rPr>
        <w:t>įgaliotu asmeniu</w:t>
      </w:r>
      <w:r>
        <w:rPr>
          <w:szCs w:val="24"/>
          <w:lang w:eastAsia="en-US"/>
        </w:rPr>
        <w:t>;</w:t>
      </w:r>
    </w:p>
    <w:p w14:paraId="206523BB"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631879D9" w14:textId="77777777" w:rsidR="00B10E7E" w:rsidRPr="00B10E7E" w:rsidRDefault="00B10E7E" w:rsidP="006A34E7">
      <w:pPr>
        <w:spacing w:after="0" w:line="240" w:lineRule="auto"/>
        <w:ind w:right="0" w:firstLine="851"/>
        <w:textAlignment w:val="baseline"/>
        <w:rPr>
          <w:szCs w:val="24"/>
          <w:lang w:eastAsia="en-US"/>
        </w:rPr>
      </w:pPr>
      <w:bookmarkStart w:id="8" w:name="part_f0c65ba8a9274304836787ec4731d032"/>
      <w:bookmarkEnd w:id="8"/>
      <w:r w:rsidRPr="00B10E7E">
        <w:rPr>
          <w:szCs w:val="24"/>
          <w:lang w:eastAsia="en-US"/>
        </w:rPr>
        <w:t>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sidRPr="00B10E7E">
        <w:rPr>
          <w:szCs w:val="24"/>
          <w:shd w:val="clear" w:color="auto" w:fill="FFFFFF"/>
          <w:lang w:eastAsia="en-US"/>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3D076D86"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61017289" w14:textId="77777777" w:rsidR="00B10E7E" w:rsidRPr="00B10E7E" w:rsidRDefault="00B10E7E" w:rsidP="006A34E7">
      <w:pPr>
        <w:spacing w:after="0" w:line="240" w:lineRule="auto"/>
        <w:ind w:right="0" w:firstLine="851"/>
        <w:textAlignment w:val="baseline"/>
        <w:rPr>
          <w:szCs w:val="24"/>
          <w:lang w:eastAsia="en-US"/>
        </w:rPr>
      </w:pPr>
      <w:bookmarkStart w:id="9" w:name="part_9d01096ca5c64f7d848cf085738d1a55"/>
      <w:bookmarkEnd w:id="9"/>
      <w:r w:rsidRPr="00B10E7E">
        <w:rPr>
          <w:szCs w:val="24"/>
          <w:lang w:eastAsia="en-US"/>
        </w:rPr>
        <w:t>4. Valstybės, savivaldybės lygiu ar mokyklos vadovo sprendimu ugdymo procesą ar jo dalį organizuojant nuotoliniu mokymo būdu, mokykla:</w:t>
      </w:r>
    </w:p>
    <w:p w14:paraId="0F93EF34"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394C53EA" w14:textId="64C69A43" w:rsidR="00B10E7E" w:rsidRPr="00B10E7E" w:rsidRDefault="00B10E7E" w:rsidP="006A34E7">
      <w:pPr>
        <w:spacing w:after="0" w:line="240" w:lineRule="auto"/>
        <w:ind w:right="0" w:firstLine="851"/>
        <w:textAlignment w:val="baseline"/>
        <w:rPr>
          <w:szCs w:val="24"/>
          <w:lang w:eastAsia="en-US"/>
        </w:rPr>
      </w:pPr>
      <w:bookmarkStart w:id="10" w:name="part_7d752938a688460d808cb169fea24098"/>
      <w:bookmarkEnd w:id="10"/>
      <w:r w:rsidRPr="00B10E7E">
        <w:rPr>
          <w:szCs w:val="24"/>
          <w:lang w:eastAsia="en-US"/>
        </w:rPr>
        <w:t>4.1. priima sprendimus ugdymo procesui nuotoliniu mokymo būdu organizuoti, atsižvelgdama į mokyklos ugdymo plane numatytas gaires nuotoliniam mokymo procesui organizuoti, ugdymo plan</w:t>
      </w:r>
      <w:r>
        <w:rPr>
          <w:szCs w:val="24"/>
          <w:lang w:eastAsia="en-US"/>
        </w:rPr>
        <w:t>o</w:t>
      </w:r>
      <w:r w:rsidRPr="00B10E7E">
        <w:rPr>
          <w:szCs w:val="24"/>
          <w:lang w:eastAsia="en-US"/>
        </w:rPr>
        <w:t xml:space="preserve"> nuostatas;</w:t>
      </w:r>
    </w:p>
    <w:p w14:paraId="403C106C"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5B4EE5F6" w14:textId="77777777" w:rsidR="00B10E7E" w:rsidRPr="00B10E7E" w:rsidRDefault="00B10E7E" w:rsidP="006A34E7">
      <w:pPr>
        <w:spacing w:after="0" w:line="240" w:lineRule="auto"/>
        <w:ind w:right="0" w:firstLine="851"/>
        <w:textAlignment w:val="baseline"/>
        <w:rPr>
          <w:szCs w:val="24"/>
          <w:lang w:eastAsia="en-US"/>
        </w:rPr>
      </w:pPr>
      <w:bookmarkStart w:id="11" w:name="part_4d6284f3dc8344858ff12fe9a2abdda6"/>
      <w:bookmarkEnd w:id="11"/>
      <w:r w:rsidRPr="00B10E7E">
        <w:rPr>
          <w:szCs w:val="24"/>
          <w:lang w:eastAsia="en-US"/>
        </w:rPr>
        <w:t xml:space="preserve">4.2. vadovaujasi Mokymo nuotoliniu ugdymo proceso organizavimo būdu kriterijų aprašu, patvirtintu Lietuvos Respublikos švietimo, mokslo ir sporto ministro 2020 m. liepos 3 d. </w:t>
      </w:r>
      <w:r w:rsidRPr="00B10E7E">
        <w:rPr>
          <w:szCs w:val="24"/>
          <w:lang w:eastAsia="en-US"/>
        </w:rPr>
        <w:lastRenderedPageBreak/>
        <w:t>įsakymu Nr. V-1006 „Dėl Mokymo nuotoliniu ugdymo proceso organizavimo būdu kriterijų aprašo patvirtinimo“;</w:t>
      </w:r>
    </w:p>
    <w:p w14:paraId="7CD8E954"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3DAA3D65" w14:textId="3218EF35" w:rsidR="00B10E7E" w:rsidRPr="00B10E7E" w:rsidRDefault="00B10E7E" w:rsidP="006A34E7">
      <w:pPr>
        <w:spacing w:after="0" w:line="240" w:lineRule="auto"/>
        <w:ind w:right="0" w:firstLine="851"/>
        <w:textAlignment w:val="baseline"/>
        <w:rPr>
          <w:szCs w:val="24"/>
          <w:lang w:eastAsia="en-US"/>
        </w:rPr>
      </w:pPr>
      <w:bookmarkStart w:id="12" w:name="part_3f55c09599d84e11b9c6b038cdb6b019"/>
      <w:bookmarkEnd w:id="12"/>
      <w:r w:rsidRPr="00B10E7E">
        <w:rPr>
          <w:szCs w:val="24"/>
          <w:lang w:eastAsia="en-US"/>
        </w:rPr>
        <w:t>4.3. įvertina, ar visi mokiniai gali dalyvauti ugdymo procese nuotoliniu mokymo būdu. Išsiaiškinus, kad mokinio namuose nėra sąlygų mokytis, </w:t>
      </w:r>
      <w:r w:rsidRPr="00B10E7E">
        <w:rPr>
          <w:szCs w:val="24"/>
          <w:shd w:val="clear" w:color="auto" w:fill="FFFFFF"/>
          <w:lang w:eastAsia="en-US"/>
        </w:rPr>
        <w:t>taip pat mokiniams, turintiems </w:t>
      </w:r>
      <w:r w:rsidRPr="00B10E7E">
        <w:rPr>
          <w:szCs w:val="24"/>
          <w:lang w:eastAsia="en-US"/>
        </w:rPr>
        <w:t>vidutinių, didelių ar labai didelių specialiųjų ugdymosi poreikių </w:t>
      </w:r>
      <w:r w:rsidRPr="00B10E7E">
        <w:rPr>
          <w:szCs w:val="24"/>
          <w:shd w:val="clear" w:color="auto" w:fill="FFFFFF"/>
          <w:lang w:eastAsia="en-US"/>
        </w:rPr>
        <w:t>(išskyrus atsirandančius dėl išskirtinių gabumų),</w:t>
      </w:r>
      <w:r w:rsidRPr="00B10E7E">
        <w:rPr>
          <w:szCs w:val="24"/>
          <w:lang w:eastAsia="en-US"/>
        </w:rPr>
        <w:t> užtikrinamos sąlygos mokytis mokykloje, jeigu mokykloje nėra aplinkybių, kurios keltų pavojų mokinio gyvybei ir sveikatai. Nesant galimybių ugdymo proceso organizuoti mokykloje, ugdymo proceso organizavimas laikinai perkeliamas į kitas saugias patalpas; </w:t>
      </w:r>
    </w:p>
    <w:p w14:paraId="470215DF" w14:textId="77777777" w:rsidR="00B10E7E" w:rsidRPr="00B10E7E" w:rsidRDefault="00B10E7E" w:rsidP="006A34E7">
      <w:pPr>
        <w:spacing w:after="0" w:line="240" w:lineRule="auto"/>
        <w:ind w:right="0" w:firstLine="851"/>
        <w:textAlignment w:val="baseline"/>
        <w:rPr>
          <w:szCs w:val="24"/>
          <w:lang w:eastAsia="en-US"/>
        </w:rPr>
      </w:pPr>
      <w:bookmarkStart w:id="13" w:name="part_64f9542841184a51a87d7e89158076b5"/>
      <w:bookmarkEnd w:id="13"/>
      <w:r w:rsidRPr="00B10E7E">
        <w:rPr>
          <w:szCs w:val="24"/>
          <w:lang w:eastAsia="en-US"/>
        </w:rPr>
        <w:t>4.4. susitaria dėl mokinių emocinės sveikatos stebėjimo, taip pat mokinių, turinčių specialiųjų ugdymosi poreikių, ugdymo specifikos ir švietimo pagalbos teikimo;</w:t>
      </w:r>
    </w:p>
    <w:p w14:paraId="360DDF1C"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1CDBF478" w14:textId="019D8931" w:rsidR="00B10E7E" w:rsidRPr="00B10E7E" w:rsidRDefault="00B10E7E" w:rsidP="006A34E7">
      <w:pPr>
        <w:spacing w:after="0" w:line="240" w:lineRule="auto"/>
        <w:ind w:right="0" w:firstLine="851"/>
        <w:textAlignment w:val="baseline"/>
        <w:rPr>
          <w:szCs w:val="24"/>
          <w:lang w:eastAsia="en-US"/>
        </w:rPr>
      </w:pPr>
      <w:bookmarkStart w:id="14" w:name="part_281d51ed77b243fa8019f8982837a8da"/>
      <w:bookmarkEnd w:id="14"/>
      <w:r w:rsidRPr="00B10E7E">
        <w:rPr>
          <w:szCs w:val="24"/>
          <w:lang w:eastAsia="en-US"/>
        </w:rPr>
        <w:t>4.5. įgyvendindama ugdymo programas, ne mažiau kaip 80 procentų ugdymo procesui numatyto laiko (per savaitę ir (ar) mėnesį) skiria sinchroniniam ugdymui ir ne daugiau kaip 20 procentų – asinchroniniam ugdymui. Nepertraukiamo sinchroninio ugdymo trukmė – iki 90 min.; </w:t>
      </w:r>
    </w:p>
    <w:p w14:paraId="3D3E523F" w14:textId="77777777" w:rsidR="00B10E7E" w:rsidRPr="00B10E7E" w:rsidRDefault="00B10E7E" w:rsidP="006A34E7">
      <w:pPr>
        <w:spacing w:after="0" w:line="240" w:lineRule="auto"/>
        <w:ind w:right="0" w:firstLine="851"/>
        <w:textAlignment w:val="baseline"/>
        <w:rPr>
          <w:szCs w:val="24"/>
          <w:lang w:eastAsia="en-US"/>
        </w:rPr>
      </w:pPr>
      <w:bookmarkStart w:id="15" w:name="part_d6d897a782b84541a143666f954fc6bd"/>
      <w:bookmarkEnd w:id="15"/>
      <w:r w:rsidRPr="00B10E7E">
        <w:rPr>
          <w:szCs w:val="24"/>
          <w:lang w:eastAsia="en-US"/>
        </w:rPr>
        <w:t>4.6. pertvarko pamokų tvarkaraštį, pritaikydama jį ugdymo procesą organizuoti nuotoliniu mokymo būdu: konkrečios klasės tvarkaraštyje numato sinchroniniam ir asinchroniniam ugdymui skiriamas pamokas;</w:t>
      </w:r>
    </w:p>
    <w:p w14:paraId="1AE60CA3"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067F8337" w14:textId="77777777" w:rsidR="00B10E7E" w:rsidRPr="00B10E7E" w:rsidRDefault="00B10E7E" w:rsidP="006A34E7">
      <w:pPr>
        <w:spacing w:after="0" w:line="240" w:lineRule="auto"/>
        <w:ind w:right="0" w:firstLine="851"/>
        <w:textAlignment w:val="baseline"/>
        <w:rPr>
          <w:szCs w:val="24"/>
          <w:lang w:eastAsia="en-US"/>
        </w:rPr>
      </w:pPr>
      <w:bookmarkStart w:id="16" w:name="part_55ddf287b5b94d4388374cb4ca70cd06"/>
      <w:bookmarkEnd w:id="16"/>
      <w:r w:rsidRPr="00B10E7E">
        <w:rPr>
          <w:szCs w:val="24"/>
          <w:lang w:eastAsia="en-US"/>
        </w:rPr>
        <w:t>4.7. pritaiko pamokos struktūrą sinchroniniam ir asinchroniniam ugdymui, atsižvelgdama į mokinių amžių, dalyko programos ir ugdymo programos ypatumus;</w:t>
      </w:r>
    </w:p>
    <w:p w14:paraId="64D978B8"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05F91D57" w14:textId="77777777" w:rsidR="00B10E7E" w:rsidRPr="00B10E7E" w:rsidRDefault="00B10E7E" w:rsidP="006A34E7">
      <w:pPr>
        <w:spacing w:after="0" w:line="240" w:lineRule="auto"/>
        <w:ind w:right="0" w:firstLine="851"/>
        <w:textAlignment w:val="baseline"/>
        <w:rPr>
          <w:szCs w:val="24"/>
          <w:lang w:eastAsia="en-US"/>
        </w:rPr>
      </w:pPr>
      <w:bookmarkStart w:id="17" w:name="part_612117fed89845f1a68829692ab9c55f"/>
      <w:bookmarkEnd w:id="17"/>
      <w:r w:rsidRPr="00B10E7E">
        <w:rPr>
          <w:szCs w:val="24"/>
          <w:lang w:eastAsia="en-US"/>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40E734B3"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00DD834F" w14:textId="77777777" w:rsidR="00B10E7E" w:rsidRPr="00B10E7E" w:rsidRDefault="00B10E7E" w:rsidP="006A34E7">
      <w:pPr>
        <w:spacing w:after="0" w:line="240" w:lineRule="auto"/>
        <w:ind w:right="0" w:firstLine="851"/>
        <w:textAlignment w:val="baseline"/>
        <w:rPr>
          <w:szCs w:val="24"/>
          <w:lang w:eastAsia="en-US"/>
        </w:rPr>
      </w:pPr>
      <w:bookmarkStart w:id="18" w:name="part_1204eac106eb4dd3bd4b261ab35deb40"/>
      <w:bookmarkEnd w:id="18"/>
      <w:r w:rsidRPr="00B10E7E">
        <w:rPr>
          <w:szCs w:val="24"/>
          <w:lang w:eastAsia="en-US"/>
        </w:rPr>
        <w:t>4.9. numato mokinių ir jų tėvų (globėjų, rūpintojų) informavimo būdus;</w:t>
      </w:r>
    </w:p>
    <w:p w14:paraId="4D031DBA"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0B9852F9" w14:textId="77777777" w:rsidR="00B10E7E" w:rsidRPr="00B10E7E" w:rsidRDefault="00B10E7E" w:rsidP="006A34E7">
      <w:pPr>
        <w:spacing w:after="0" w:line="240" w:lineRule="auto"/>
        <w:ind w:right="0" w:firstLine="851"/>
        <w:textAlignment w:val="baseline"/>
        <w:rPr>
          <w:szCs w:val="24"/>
          <w:lang w:eastAsia="en-US"/>
        </w:rPr>
      </w:pPr>
      <w:bookmarkStart w:id="19" w:name="part_8687444f64864676ae69fad91de022b1"/>
      <w:bookmarkEnd w:id="19"/>
      <w:r w:rsidRPr="00B10E7E">
        <w:rPr>
          <w:szCs w:val="24"/>
          <w:lang w:eastAsia="en-US"/>
        </w:rPr>
        <w:t>4.10. paskiria asmenį (-</w:t>
      </w:r>
      <w:proofErr w:type="spellStart"/>
      <w:r w:rsidRPr="00B10E7E">
        <w:rPr>
          <w:szCs w:val="24"/>
          <w:lang w:eastAsia="en-US"/>
        </w:rPr>
        <w:t>is</w:t>
      </w:r>
      <w:proofErr w:type="spellEnd"/>
      <w:r w:rsidRPr="00B10E7E">
        <w:rPr>
          <w:szCs w:val="24"/>
          <w:lang w:eastAsia="en-US"/>
        </w:rPr>
        <w:t>), kuris (-</w:t>
      </w:r>
      <w:proofErr w:type="spellStart"/>
      <w:r w:rsidRPr="00B10E7E">
        <w:rPr>
          <w:szCs w:val="24"/>
          <w:lang w:eastAsia="en-US"/>
        </w:rPr>
        <w:t>ie</w:t>
      </w:r>
      <w:proofErr w:type="spellEnd"/>
      <w:r w:rsidRPr="00B10E7E">
        <w:rPr>
          <w:szCs w:val="24"/>
          <w:lang w:eastAsia="en-US"/>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w:t>
      </w:r>
    </w:p>
    <w:p w14:paraId="6DB3D6B2"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27406C5E" w14:textId="77777777" w:rsidR="00B10E7E" w:rsidRPr="00B10E7E" w:rsidRDefault="00B10E7E" w:rsidP="006A34E7">
      <w:pPr>
        <w:shd w:val="clear" w:color="auto" w:fill="FFFFFF"/>
        <w:spacing w:after="0" w:line="240" w:lineRule="auto"/>
        <w:ind w:right="0" w:firstLine="851"/>
        <w:textAlignment w:val="baseline"/>
        <w:rPr>
          <w:szCs w:val="24"/>
          <w:lang w:eastAsia="en-US"/>
        </w:rPr>
      </w:pPr>
      <w:bookmarkStart w:id="20" w:name="part_b581fe11bf0f443da2bf50ab0b7a9a23"/>
      <w:bookmarkEnd w:id="20"/>
      <w:r w:rsidRPr="00B10E7E">
        <w:rPr>
          <w:szCs w:val="24"/>
          <w:lang w:eastAsia="en-US"/>
        </w:rPr>
        <w:t>4.11. numato planą, kaip pasibaigus ypatingoms aplinkybėms sklandžiai grįžti prie įprasto ugdymo proceso organizavimo;</w:t>
      </w:r>
    </w:p>
    <w:p w14:paraId="6D8A15CE" w14:textId="77777777" w:rsidR="00B10E7E" w:rsidRPr="00B10E7E" w:rsidRDefault="00B10E7E" w:rsidP="006A34E7">
      <w:pPr>
        <w:spacing w:after="0" w:line="240" w:lineRule="auto"/>
        <w:ind w:right="0" w:firstLine="851"/>
        <w:jc w:val="left"/>
        <w:rPr>
          <w:szCs w:val="24"/>
          <w:lang w:eastAsia="en-US"/>
        </w:rPr>
      </w:pPr>
      <w:r w:rsidRPr="00B10E7E">
        <w:rPr>
          <w:sz w:val="2"/>
          <w:szCs w:val="2"/>
          <w:lang w:eastAsia="en-US"/>
        </w:rPr>
        <w:t> </w:t>
      </w:r>
    </w:p>
    <w:p w14:paraId="657380DC" w14:textId="77777777" w:rsidR="00B10E7E" w:rsidRPr="00B10E7E" w:rsidRDefault="00B10E7E" w:rsidP="006A34E7">
      <w:pPr>
        <w:shd w:val="clear" w:color="auto" w:fill="FFFFFF"/>
        <w:spacing w:after="0" w:line="240" w:lineRule="auto"/>
        <w:ind w:right="0" w:firstLine="851"/>
        <w:textAlignment w:val="baseline"/>
        <w:rPr>
          <w:szCs w:val="24"/>
          <w:lang w:eastAsia="en-US"/>
        </w:rPr>
      </w:pPr>
      <w:bookmarkStart w:id="21" w:name="part_d2d656dfe0094e9981cbc782111d0d8d"/>
      <w:bookmarkEnd w:id="21"/>
      <w:r w:rsidRPr="00B10E7E">
        <w:rPr>
          <w:szCs w:val="24"/>
          <w:lang w:eastAsia="en-US"/>
        </w:rPr>
        <w:t>4.12. numato, kaip, esant poreikiui, dalį – ugdymo proceso organizuoti nuotoliniu mokymo būdu ir dalį grupinio mokymosi forma kasdieniu mokymo proceso organizavimo būdu.</w:t>
      </w:r>
    </w:p>
    <w:p w14:paraId="1B237009" w14:textId="1C5EB186" w:rsidR="00B10E7E" w:rsidRPr="00B10E7E" w:rsidRDefault="00B10E7E" w:rsidP="006A34E7">
      <w:pPr>
        <w:spacing w:after="0" w:line="240" w:lineRule="auto"/>
        <w:ind w:right="0" w:firstLine="851"/>
        <w:textAlignment w:val="baseline"/>
        <w:rPr>
          <w:szCs w:val="24"/>
          <w:lang w:eastAsia="en-US"/>
        </w:rPr>
      </w:pPr>
      <w:bookmarkStart w:id="22" w:name="part_2e36f6cc000f4de6844b09e5e39bf619"/>
      <w:bookmarkEnd w:id="22"/>
      <w:r w:rsidRPr="00B10E7E">
        <w:rPr>
          <w:szCs w:val="24"/>
          <w:lang w:eastAsia="en-US"/>
        </w:rPr>
        <w:t>4.13. atskirų dalykų (arba dalyko dalies) mokymuisi gali perskirstyti klases ir sudaryti laikinąsias grupes apjungdama ne daugiau nei dviejų gretimų klasių mokinius.  </w:t>
      </w:r>
    </w:p>
    <w:p w14:paraId="601DFECE" w14:textId="77777777" w:rsidR="00CC46DA" w:rsidRDefault="00CC46DA" w:rsidP="006A34E7">
      <w:pPr>
        <w:pStyle w:val="Pagrindinistekstas"/>
        <w:spacing w:before="4"/>
        <w:ind w:left="0" w:firstLine="851"/>
        <w:rPr>
          <w:sz w:val="26"/>
        </w:rPr>
      </w:pPr>
    </w:p>
    <w:p w14:paraId="40A31370" w14:textId="5F957424" w:rsidR="008448E7" w:rsidRPr="00E70EAA" w:rsidRDefault="006A34E7" w:rsidP="006A34E7">
      <w:pPr>
        <w:spacing w:after="0" w:line="240" w:lineRule="auto"/>
        <w:ind w:right="0" w:firstLine="142"/>
        <w:jc w:val="center"/>
        <w:rPr>
          <w:szCs w:val="24"/>
        </w:rPr>
      </w:pPr>
      <w:r>
        <w:rPr>
          <w:szCs w:val="24"/>
        </w:rPr>
        <w:t>___________</w:t>
      </w:r>
      <w:r w:rsidR="00C61276">
        <w:rPr>
          <w:szCs w:val="24"/>
        </w:rPr>
        <w:t>_____</w:t>
      </w:r>
      <w:r>
        <w:rPr>
          <w:szCs w:val="24"/>
        </w:rPr>
        <w:t>__________</w:t>
      </w:r>
    </w:p>
    <w:sectPr w:rsidR="008448E7" w:rsidRPr="00E70EAA" w:rsidSect="0043490D">
      <w:headerReference w:type="even" r:id="rId8"/>
      <w:headerReference w:type="default" r:id="rId9"/>
      <w:headerReference w:type="first" r:id="rId10"/>
      <w:pgSz w:w="11909" w:h="16838"/>
      <w:pgMar w:top="851" w:right="851" w:bottom="85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A7FD" w14:textId="77777777" w:rsidR="00260CE2" w:rsidRDefault="00260CE2">
      <w:pPr>
        <w:spacing w:after="0" w:line="240" w:lineRule="auto"/>
      </w:pPr>
      <w:r>
        <w:separator/>
      </w:r>
    </w:p>
  </w:endnote>
  <w:endnote w:type="continuationSeparator" w:id="0">
    <w:p w14:paraId="7207E877" w14:textId="77777777" w:rsidR="00260CE2" w:rsidRDefault="0026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16E6" w14:textId="77777777" w:rsidR="00260CE2" w:rsidRDefault="00260CE2">
      <w:pPr>
        <w:spacing w:after="0" w:line="240" w:lineRule="auto"/>
      </w:pPr>
      <w:r>
        <w:separator/>
      </w:r>
    </w:p>
  </w:footnote>
  <w:footnote w:type="continuationSeparator" w:id="0">
    <w:p w14:paraId="06D02E26" w14:textId="77777777" w:rsidR="00260CE2" w:rsidRDefault="0026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23821"/>
      <w:docPartObj>
        <w:docPartGallery w:val="Page Numbers (Top of Page)"/>
        <w:docPartUnique/>
      </w:docPartObj>
    </w:sdtPr>
    <w:sdtEndPr/>
    <w:sdtContent>
      <w:p w14:paraId="7FC30EB0" w14:textId="598494E2" w:rsidR="00451B32" w:rsidRDefault="00451B32">
        <w:pPr>
          <w:pStyle w:val="Antrats"/>
          <w:jc w:val="center"/>
        </w:pPr>
        <w:r>
          <w:fldChar w:fldCharType="begin"/>
        </w:r>
        <w:r>
          <w:instrText>PAGE   \* MERGEFORMAT</w:instrText>
        </w:r>
        <w:r>
          <w:fldChar w:fldCharType="separate"/>
        </w:r>
        <w:r w:rsidR="0096552F">
          <w:rPr>
            <w:noProof/>
          </w:rPr>
          <w:t>2</w:t>
        </w:r>
        <w:r>
          <w:fldChar w:fldCharType="end"/>
        </w:r>
      </w:p>
    </w:sdtContent>
  </w:sdt>
  <w:p w14:paraId="1EA2AF7F" w14:textId="0690E58D" w:rsidR="00451B32" w:rsidRPr="001823B2" w:rsidRDefault="00451B32" w:rsidP="001823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76693"/>
      <w:docPartObj>
        <w:docPartGallery w:val="Page Numbers (Top of Page)"/>
        <w:docPartUnique/>
      </w:docPartObj>
    </w:sdtPr>
    <w:sdtEndPr/>
    <w:sdtContent>
      <w:p w14:paraId="663624E0" w14:textId="6A95FFC0" w:rsidR="00451B32" w:rsidRDefault="00451B32">
        <w:pPr>
          <w:pStyle w:val="Antrats"/>
          <w:jc w:val="center"/>
        </w:pPr>
        <w:r>
          <w:fldChar w:fldCharType="begin"/>
        </w:r>
        <w:r>
          <w:instrText>PAGE   \* MERGEFORMAT</w:instrText>
        </w:r>
        <w:r>
          <w:fldChar w:fldCharType="separate"/>
        </w:r>
        <w:r w:rsidR="0096552F">
          <w:rPr>
            <w:noProof/>
          </w:rPr>
          <w:t>17</w:t>
        </w:r>
        <w:r>
          <w:fldChar w:fldCharType="end"/>
        </w:r>
      </w:p>
    </w:sdtContent>
  </w:sdt>
  <w:p w14:paraId="46319ED5" w14:textId="77777777" w:rsidR="00451B32" w:rsidRDefault="00451B32">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97EB" w14:textId="77777777" w:rsidR="00451B32" w:rsidRDefault="00451B3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430"/>
    <w:multiLevelType w:val="hybridMultilevel"/>
    <w:tmpl w:val="F0BE2D2C"/>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B6F2A"/>
    <w:multiLevelType w:val="hybridMultilevel"/>
    <w:tmpl w:val="3C527436"/>
    <w:lvl w:ilvl="0" w:tplc="4B046EE2">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08792B"/>
    <w:multiLevelType w:val="hybridMultilevel"/>
    <w:tmpl w:val="A5006D80"/>
    <w:lvl w:ilvl="0" w:tplc="071870E6">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C71B4"/>
    <w:multiLevelType w:val="multilevel"/>
    <w:tmpl w:val="3B9C5446"/>
    <w:lvl w:ilvl="0">
      <w:start w:val="6"/>
      <w:numFmt w:val="decimal"/>
      <w:lvlText w:val="%1."/>
      <w:lvlJc w:val="left"/>
      <w:pPr>
        <w:ind w:left="1070" w:hanging="360"/>
      </w:pPr>
      <w:rPr>
        <w:rFonts w:hint="default"/>
      </w:rPr>
    </w:lvl>
    <w:lvl w:ilvl="1">
      <w:start w:val="3"/>
      <w:numFmt w:val="decimal"/>
      <w:isLgl/>
      <w:lvlText w:val="%1.%2."/>
      <w:lvlJc w:val="left"/>
      <w:pPr>
        <w:ind w:left="1397" w:hanging="48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751" w:hanging="720"/>
      </w:pPr>
      <w:rPr>
        <w:rFonts w:hint="default"/>
      </w:rPr>
    </w:lvl>
    <w:lvl w:ilvl="4">
      <w:start w:val="1"/>
      <w:numFmt w:val="decimal"/>
      <w:isLgl/>
      <w:lvlText w:val="%1.%2.%3.%4.%5."/>
      <w:lvlJc w:val="left"/>
      <w:pPr>
        <w:ind w:left="3668" w:hanging="1080"/>
      </w:pPr>
      <w:rPr>
        <w:rFonts w:hint="default"/>
      </w:rPr>
    </w:lvl>
    <w:lvl w:ilvl="5">
      <w:start w:val="1"/>
      <w:numFmt w:val="decimal"/>
      <w:isLgl/>
      <w:lvlText w:val="%1.%2.%3.%4.%5.%6."/>
      <w:lvlJc w:val="left"/>
      <w:pPr>
        <w:ind w:left="4225" w:hanging="1080"/>
      </w:pPr>
      <w:rPr>
        <w:rFonts w:hint="default"/>
      </w:rPr>
    </w:lvl>
    <w:lvl w:ilvl="6">
      <w:start w:val="1"/>
      <w:numFmt w:val="decimal"/>
      <w:isLgl/>
      <w:lvlText w:val="%1.%2.%3.%4.%5.%6.%7."/>
      <w:lvlJc w:val="left"/>
      <w:pPr>
        <w:ind w:left="5142"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16" w:hanging="1800"/>
      </w:pPr>
      <w:rPr>
        <w:rFonts w:hint="default"/>
      </w:rPr>
    </w:lvl>
  </w:abstractNum>
  <w:abstractNum w:abstractNumId="4" w15:restartNumberingAfterBreak="0">
    <w:nsid w:val="73DE6B56"/>
    <w:multiLevelType w:val="hybridMultilevel"/>
    <w:tmpl w:val="1D0249F8"/>
    <w:lvl w:ilvl="0" w:tplc="3B989A8A">
      <w:numFmt w:val="bullet"/>
      <w:lvlText w:val="-"/>
      <w:lvlJc w:val="left"/>
      <w:pPr>
        <w:ind w:left="839" w:hanging="360"/>
      </w:pPr>
      <w:rPr>
        <w:rFonts w:ascii="Times New Roman" w:eastAsia="Times New Roman" w:hAnsi="Times New Roman" w:cs="Times New Roman" w:hint="default"/>
        <w:spacing w:val="-20"/>
        <w:w w:val="99"/>
        <w:sz w:val="24"/>
        <w:szCs w:val="24"/>
        <w:lang w:val="lt-LT" w:eastAsia="en-US" w:bidi="ar-SA"/>
      </w:rPr>
    </w:lvl>
    <w:lvl w:ilvl="1" w:tplc="1C80A724">
      <w:numFmt w:val="bullet"/>
      <w:lvlText w:val="•"/>
      <w:lvlJc w:val="left"/>
      <w:pPr>
        <w:ind w:left="1714" w:hanging="360"/>
      </w:pPr>
      <w:rPr>
        <w:rFonts w:hint="default"/>
        <w:lang w:val="lt-LT" w:eastAsia="en-US" w:bidi="ar-SA"/>
      </w:rPr>
    </w:lvl>
    <w:lvl w:ilvl="2" w:tplc="AFF6DEFC">
      <w:numFmt w:val="bullet"/>
      <w:lvlText w:val="•"/>
      <w:lvlJc w:val="left"/>
      <w:pPr>
        <w:ind w:left="2589" w:hanging="360"/>
      </w:pPr>
      <w:rPr>
        <w:rFonts w:hint="default"/>
        <w:lang w:val="lt-LT" w:eastAsia="en-US" w:bidi="ar-SA"/>
      </w:rPr>
    </w:lvl>
    <w:lvl w:ilvl="3" w:tplc="EB944D4E">
      <w:numFmt w:val="bullet"/>
      <w:lvlText w:val="•"/>
      <w:lvlJc w:val="left"/>
      <w:pPr>
        <w:ind w:left="3463" w:hanging="360"/>
      </w:pPr>
      <w:rPr>
        <w:rFonts w:hint="default"/>
        <w:lang w:val="lt-LT" w:eastAsia="en-US" w:bidi="ar-SA"/>
      </w:rPr>
    </w:lvl>
    <w:lvl w:ilvl="4" w:tplc="2668DD5C">
      <w:numFmt w:val="bullet"/>
      <w:lvlText w:val="•"/>
      <w:lvlJc w:val="left"/>
      <w:pPr>
        <w:ind w:left="4338" w:hanging="360"/>
      </w:pPr>
      <w:rPr>
        <w:rFonts w:hint="default"/>
        <w:lang w:val="lt-LT" w:eastAsia="en-US" w:bidi="ar-SA"/>
      </w:rPr>
    </w:lvl>
    <w:lvl w:ilvl="5" w:tplc="A1023F2E">
      <w:numFmt w:val="bullet"/>
      <w:lvlText w:val="•"/>
      <w:lvlJc w:val="left"/>
      <w:pPr>
        <w:ind w:left="5213" w:hanging="360"/>
      </w:pPr>
      <w:rPr>
        <w:rFonts w:hint="default"/>
        <w:lang w:val="lt-LT" w:eastAsia="en-US" w:bidi="ar-SA"/>
      </w:rPr>
    </w:lvl>
    <w:lvl w:ilvl="6" w:tplc="15FCABC2">
      <w:numFmt w:val="bullet"/>
      <w:lvlText w:val="•"/>
      <w:lvlJc w:val="left"/>
      <w:pPr>
        <w:ind w:left="6087" w:hanging="360"/>
      </w:pPr>
      <w:rPr>
        <w:rFonts w:hint="default"/>
        <w:lang w:val="lt-LT" w:eastAsia="en-US" w:bidi="ar-SA"/>
      </w:rPr>
    </w:lvl>
    <w:lvl w:ilvl="7" w:tplc="AA948012">
      <w:numFmt w:val="bullet"/>
      <w:lvlText w:val="•"/>
      <w:lvlJc w:val="left"/>
      <w:pPr>
        <w:ind w:left="6962" w:hanging="360"/>
      </w:pPr>
      <w:rPr>
        <w:rFonts w:hint="default"/>
        <w:lang w:val="lt-LT" w:eastAsia="en-US" w:bidi="ar-SA"/>
      </w:rPr>
    </w:lvl>
    <w:lvl w:ilvl="8" w:tplc="BAF01904">
      <w:numFmt w:val="bullet"/>
      <w:lvlText w:val="•"/>
      <w:lvlJc w:val="left"/>
      <w:pPr>
        <w:ind w:left="7837" w:hanging="360"/>
      </w:pPr>
      <w:rPr>
        <w:rFonts w:hint="default"/>
        <w:lang w:val="lt-LT" w:eastAsia="en-US" w:bidi="ar-SA"/>
      </w:rPr>
    </w:lvl>
  </w:abstractNum>
  <w:abstractNum w:abstractNumId="5" w15:restartNumberingAfterBreak="0">
    <w:nsid w:val="754B17C4"/>
    <w:multiLevelType w:val="hybridMultilevel"/>
    <w:tmpl w:val="DDF0E084"/>
    <w:lvl w:ilvl="0" w:tplc="59FA34F4">
      <w:start w:val="1"/>
      <w:numFmt w:val="decimal"/>
      <w:lvlText w:val="%1."/>
      <w:lvlJc w:val="left"/>
      <w:pPr>
        <w:ind w:left="917" w:hanging="360"/>
      </w:pPr>
      <w:rPr>
        <w:rFonts w:hint="default"/>
      </w:rPr>
    </w:lvl>
    <w:lvl w:ilvl="1" w:tplc="04270019" w:tentative="1">
      <w:start w:val="1"/>
      <w:numFmt w:val="lowerLetter"/>
      <w:lvlText w:val="%2."/>
      <w:lvlJc w:val="left"/>
      <w:pPr>
        <w:ind w:left="1637" w:hanging="360"/>
      </w:pPr>
    </w:lvl>
    <w:lvl w:ilvl="2" w:tplc="0427001B" w:tentative="1">
      <w:start w:val="1"/>
      <w:numFmt w:val="lowerRoman"/>
      <w:lvlText w:val="%3."/>
      <w:lvlJc w:val="right"/>
      <w:pPr>
        <w:ind w:left="2357" w:hanging="180"/>
      </w:pPr>
    </w:lvl>
    <w:lvl w:ilvl="3" w:tplc="0427000F" w:tentative="1">
      <w:start w:val="1"/>
      <w:numFmt w:val="decimal"/>
      <w:lvlText w:val="%4."/>
      <w:lvlJc w:val="left"/>
      <w:pPr>
        <w:ind w:left="3077" w:hanging="360"/>
      </w:pPr>
    </w:lvl>
    <w:lvl w:ilvl="4" w:tplc="04270019" w:tentative="1">
      <w:start w:val="1"/>
      <w:numFmt w:val="lowerLetter"/>
      <w:lvlText w:val="%5."/>
      <w:lvlJc w:val="left"/>
      <w:pPr>
        <w:ind w:left="3797" w:hanging="360"/>
      </w:pPr>
    </w:lvl>
    <w:lvl w:ilvl="5" w:tplc="0427001B" w:tentative="1">
      <w:start w:val="1"/>
      <w:numFmt w:val="lowerRoman"/>
      <w:lvlText w:val="%6."/>
      <w:lvlJc w:val="right"/>
      <w:pPr>
        <w:ind w:left="4517" w:hanging="180"/>
      </w:pPr>
    </w:lvl>
    <w:lvl w:ilvl="6" w:tplc="0427000F" w:tentative="1">
      <w:start w:val="1"/>
      <w:numFmt w:val="decimal"/>
      <w:lvlText w:val="%7."/>
      <w:lvlJc w:val="left"/>
      <w:pPr>
        <w:ind w:left="5237" w:hanging="360"/>
      </w:pPr>
    </w:lvl>
    <w:lvl w:ilvl="7" w:tplc="04270019" w:tentative="1">
      <w:start w:val="1"/>
      <w:numFmt w:val="lowerLetter"/>
      <w:lvlText w:val="%8."/>
      <w:lvlJc w:val="left"/>
      <w:pPr>
        <w:ind w:left="5957" w:hanging="360"/>
      </w:pPr>
    </w:lvl>
    <w:lvl w:ilvl="8" w:tplc="0427001B" w:tentative="1">
      <w:start w:val="1"/>
      <w:numFmt w:val="lowerRoman"/>
      <w:lvlText w:val="%9."/>
      <w:lvlJc w:val="right"/>
      <w:pPr>
        <w:ind w:left="6677" w:hanging="180"/>
      </w:pPr>
    </w:lvl>
  </w:abstractNum>
  <w:num w:numId="1">
    <w:abstractNumId w:val="5"/>
  </w:num>
  <w:num w:numId="2">
    <w:abstractNumId w:val="3"/>
  </w:num>
  <w:num w:numId="3">
    <w:abstractNumId w:val="2"/>
  </w:num>
  <w:num w:numId="4">
    <w:abstractNumId w:val="4"/>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1C"/>
    <w:rsid w:val="0000316D"/>
    <w:rsid w:val="0000557F"/>
    <w:rsid w:val="00026573"/>
    <w:rsid w:val="00031D4E"/>
    <w:rsid w:val="00031FA6"/>
    <w:rsid w:val="0003418F"/>
    <w:rsid w:val="000448CB"/>
    <w:rsid w:val="000553D2"/>
    <w:rsid w:val="00055C99"/>
    <w:rsid w:val="00061138"/>
    <w:rsid w:val="00082B1C"/>
    <w:rsid w:val="00083F73"/>
    <w:rsid w:val="00094D18"/>
    <w:rsid w:val="000A09EF"/>
    <w:rsid w:val="000A228A"/>
    <w:rsid w:val="000B135B"/>
    <w:rsid w:val="000B5A11"/>
    <w:rsid w:val="000B6959"/>
    <w:rsid w:val="000C35BA"/>
    <w:rsid w:val="000C4126"/>
    <w:rsid w:val="000C507F"/>
    <w:rsid w:val="000C75A5"/>
    <w:rsid w:val="000D1F34"/>
    <w:rsid w:val="000D3AD2"/>
    <w:rsid w:val="000E1089"/>
    <w:rsid w:val="000E1F69"/>
    <w:rsid w:val="000E2D4C"/>
    <w:rsid w:val="000F01DF"/>
    <w:rsid w:val="000F6646"/>
    <w:rsid w:val="001201E5"/>
    <w:rsid w:val="001325E2"/>
    <w:rsid w:val="0013552E"/>
    <w:rsid w:val="00135666"/>
    <w:rsid w:val="00135860"/>
    <w:rsid w:val="00137E9B"/>
    <w:rsid w:val="0014341A"/>
    <w:rsid w:val="0014775A"/>
    <w:rsid w:val="00153489"/>
    <w:rsid w:val="00160F86"/>
    <w:rsid w:val="001634E1"/>
    <w:rsid w:val="001753BF"/>
    <w:rsid w:val="001823B2"/>
    <w:rsid w:val="00184D51"/>
    <w:rsid w:val="00187BA6"/>
    <w:rsid w:val="001941EE"/>
    <w:rsid w:val="001B09A4"/>
    <w:rsid w:val="001B742E"/>
    <w:rsid w:val="001C1DFC"/>
    <w:rsid w:val="001E4C24"/>
    <w:rsid w:val="001E6506"/>
    <w:rsid w:val="00210510"/>
    <w:rsid w:val="00210907"/>
    <w:rsid w:val="002217CA"/>
    <w:rsid w:val="002331FA"/>
    <w:rsid w:val="00236BCB"/>
    <w:rsid w:val="00242CFE"/>
    <w:rsid w:val="00253D19"/>
    <w:rsid w:val="00260CE2"/>
    <w:rsid w:val="00260D67"/>
    <w:rsid w:val="00264DBB"/>
    <w:rsid w:val="00266AC1"/>
    <w:rsid w:val="00267D9D"/>
    <w:rsid w:val="00274CD8"/>
    <w:rsid w:val="002809CA"/>
    <w:rsid w:val="002846A1"/>
    <w:rsid w:val="00290FE6"/>
    <w:rsid w:val="00294788"/>
    <w:rsid w:val="002C06E6"/>
    <w:rsid w:val="002C30F2"/>
    <w:rsid w:val="002D2620"/>
    <w:rsid w:val="002D4AC9"/>
    <w:rsid w:val="002E1353"/>
    <w:rsid w:val="002F26EC"/>
    <w:rsid w:val="002F5C27"/>
    <w:rsid w:val="0030002B"/>
    <w:rsid w:val="003002DC"/>
    <w:rsid w:val="003118CC"/>
    <w:rsid w:val="00312F2F"/>
    <w:rsid w:val="00314805"/>
    <w:rsid w:val="00320960"/>
    <w:rsid w:val="003231D2"/>
    <w:rsid w:val="0032428F"/>
    <w:rsid w:val="00331C8A"/>
    <w:rsid w:val="00332C47"/>
    <w:rsid w:val="00333557"/>
    <w:rsid w:val="00333F91"/>
    <w:rsid w:val="00334F02"/>
    <w:rsid w:val="003405C6"/>
    <w:rsid w:val="0039023F"/>
    <w:rsid w:val="0039121E"/>
    <w:rsid w:val="003918F3"/>
    <w:rsid w:val="0039353C"/>
    <w:rsid w:val="003A38DF"/>
    <w:rsid w:val="003B04A7"/>
    <w:rsid w:val="003B6AAE"/>
    <w:rsid w:val="003B7630"/>
    <w:rsid w:val="003C48F0"/>
    <w:rsid w:val="003C727C"/>
    <w:rsid w:val="003C7321"/>
    <w:rsid w:val="003D0A25"/>
    <w:rsid w:val="003D11D0"/>
    <w:rsid w:val="003D2E7B"/>
    <w:rsid w:val="003D34DF"/>
    <w:rsid w:val="003D391D"/>
    <w:rsid w:val="003E2252"/>
    <w:rsid w:val="003F3130"/>
    <w:rsid w:val="004067AD"/>
    <w:rsid w:val="00421A5F"/>
    <w:rsid w:val="00422DC2"/>
    <w:rsid w:val="00427E94"/>
    <w:rsid w:val="0043490D"/>
    <w:rsid w:val="0044147B"/>
    <w:rsid w:val="00441743"/>
    <w:rsid w:val="00451B32"/>
    <w:rsid w:val="004539EB"/>
    <w:rsid w:val="00455408"/>
    <w:rsid w:val="004610BB"/>
    <w:rsid w:val="0047033A"/>
    <w:rsid w:val="00481F6C"/>
    <w:rsid w:val="00485A75"/>
    <w:rsid w:val="004860C4"/>
    <w:rsid w:val="00493759"/>
    <w:rsid w:val="004A4074"/>
    <w:rsid w:val="004B07E7"/>
    <w:rsid w:val="004C6819"/>
    <w:rsid w:val="004E6AEB"/>
    <w:rsid w:val="00507527"/>
    <w:rsid w:val="00523122"/>
    <w:rsid w:val="005302EB"/>
    <w:rsid w:val="00530423"/>
    <w:rsid w:val="005364C0"/>
    <w:rsid w:val="00547A64"/>
    <w:rsid w:val="00551D5E"/>
    <w:rsid w:val="005524F5"/>
    <w:rsid w:val="00553E8F"/>
    <w:rsid w:val="00554139"/>
    <w:rsid w:val="0057044B"/>
    <w:rsid w:val="0057131B"/>
    <w:rsid w:val="00577980"/>
    <w:rsid w:val="0058205D"/>
    <w:rsid w:val="005A226F"/>
    <w:rsid w:val="005C3613"/>
    <w:rsid w:val="005D27D6"/>
    <w:rsid w:val="005E0B8C"/>
    <w:rsid w:val="005E2056"/>
    <w:rsid w:val="005E398E"/>
    <w:rsid w:val="005E7818"/>
    <w:rsid w:val="005F0987"/>
    <w:rsid w:val="00636C4C"/>
    <w:rsid w:val="00637740"/>
    <w:rsid w:val="006400AD"/>
    <w:rsid w:val="00641EF3"/>
    <w:rsid w:val="00643759"/>
    <w:rsid w:val="00651325"/>
    <w:rsid w:val="00651954"/>
    <w:rsid w:val="00652F92"/>
    <w:rsid w:val="006566F1"/>
    <w:rsid w:val="00673BFA"/>
    <w:rsid w:val="0068210A"/>
    <w:rsid w:val="006826D0"/>
    <w:rsid w:val="00684874"/>
    <w:rsid w:val="006929B6"/>
    <w:rsid w:val="00697E32"/>
    <w:rsid w:val="006A04FD"/>
    <w:rsid w:val="006A34E7"/>
    <w:rsid w:val="006A5314"/>
    <w:rsid w:val="006A6181"/>
    <w:rsid w:val="006B13C1"/>
    <w:rsid w:val="006C25C6"/>
    <w:rsid w:val="006D652F"/>
    <w:rsid w:val="006E4A67"/>
    <w:rsid w:val="006E4E11"/>
    <w:rsid w:val="006E4FB8"/>
    <w:rsid w:val="006F1218"/>
    <w:rsid w:val="006F51D4"/>
    <w:rsid w:val="00704230"/>
    <w:rsid w:val="0070587B"/>
    <w:rsid w:val="007070FD"/>
    <w:rsid w:val="00724810"/>
    <w:rsid w:val="007368B8"/>
    <w:rsid w:val="007465F9"/>
    <w:rsid w:val="00764FB7"/>
    <w:rsid w:val="00765153"/>
    <w:rsid w:val="00765ACC"/>
    <w:rsid w:val="0076608B"/>
    <w:rsid w:val="00766367"/>
    <w:rsid w:val="007719AC"/>
    <w:rsid w:val="00792ADE"/>
    <w:rsid w:val="007970B7"/>
    <w:rsid w:val="007A3455"/>
    <w:rsid w:val="007B1ACF"/>
    <w:rsid w:val="007B3898"/>
    <w:rsid w:val="007B38B8"/>
    <w:rsid w:val="007C6DAF"/>
    <w:rsid w:val="007D132E"/>
    <w:rsid w:val="007D44B0"/>
    <w:rsid w:val="008178ED"/>
    <w:rsid w:val="00825824"/>
    <w:rsid w:val="00832917"/>
    <w:rsid w:val="00834118"/>
    <w:rsid w:val="00836152"/>
    <w:rsid w:val="008416DF"/>
    <w:rsid w:val="008448E7"/>
    <w:rsid w:val="00880C39"/>
    <w:rsid w:val="00880DED"/>
    <w:rsid w:val="008858E5"/>
    <w:rsid w:val="00890778"/>
    <w:rsid w:val="00891555"/>
    <w:rsid w:val="008949D8"/>
    <w:rsid w:val="008A1809"/>
    <w:rsid w:val="008B5F8E"/>
    <w:rsid w:val="008C55DD"/>
    <w:rsid w:val="008D0EF7"/>
    <w:rsid w:val="008E30B3"/>
    <w:rsid w:val="008E3DC1"/>
    <w:rsid w:val="008F16F1"/>
    <w:rsid w:val="008F40D1"/>
    <w:rsid w:val="00900E40"/>
    <w:rsid w:val="00910663"/>
    <w:rsid w:val="00916215"/>
    <w:rsid w:val="0091642B"/>
    <w:rsid w:val="00916562"/>
    <w:rsid w:val="00921796"/>
    <w:rsid w:val="00926998"/>
    <w:rsid w:val="00933C8D"/>
    <w:rsid w:val="00936853"/>
    <w:rsid w:val="00940B7F"/>
    <w:rsid w:val="009457B7"/>
    <w:rsid w:val="00945E75"/>
    <w:rsid w:val="0095283D"/>
    <w:rsid w:val="00953398"/>
    <w:rsid w:val="0096552F"/>
    <w:rsid w:val="00966374"/>
    <w:rsid w:val="0097061F"/>
    <w:rsid w:val="00970F3C"/>
    <w:rsid w:val="009835CE"/>
    <w:rsid w:val="009861C3"/>
    <w:rsid w:val="00991147"/>
    <w:rsid w:val="009B77CB"/>
    <w:rsid w:val="009C7FDF"/>
    <w:rsid w:val="009D4597"/>
    <w:rsid w:val="009E142A"/>
    <w:rsid w:val="009E655B"/>
    <w:rsid w:val="009F3C9F"/>
    <w:rsid w:val="00A057E5"/>
    <w:rsid w:val="00A12955"/>
    <w:rsid w:val="00A139BC"/>
    <w:rsid w:val="00A153D6"/>
    <w:rsid w:val="00A17C2A"/>
    <w:rsid w:val="00A24418"/>
    <w:rsid w:val="00A31157"/>
    <w:rsid w:val="00A31978"/>
    <w:rsid w:val="00A52DC5"/>
    <w:rsid w:val="00A567D3"/>
    <w:rsid w:val="00A60193"/>
    <w:rsid w:val="00A663B8"/>
    <w:rsid w:val="00A71C51"/>
    <w:rsid w:val="00A72807"/>
    <w:rsid w:val="00A7596F"/>
    <w:rsid w:val="00A75C96"/>
    <w:rsid w:val="00A9120A"/>
    <w:rsid w:val="00A92789"/>
    <w:rsid w:val="00A93925"/>
    <w:rsid w:val="00A947F6"/>
    <w:rsid w:val="00A96830"/>
    <w:rsid w:val="00A97586"/>
    <w:rsid w:val="00AA00AF"/>
    <w:rsid w:val="00AA1C36"/>
    <w:rsid w:val="00AA4D3A"/>
    <w:rsid w:val="00AA7A01"/>
    <w:rsid w:val="00AB22BE"/>
    <w:rsid w:val="00AB3484"/>
    <w:rsid w:val="00AC7F26"/>
    <w:rsid w:val="00AD6952"/>
    <w:rsid w:val="00AF3336"/>
    <w:rsid w:val="00B10E7E"/>
    <w:rsid w:val="00B16297"/>
    <w:rsid w:val="00B23393"/>
    <w:rsid w:val="00B40E5A"/>
    <w:rsid w:val="00B75CC0"/>
    <w:rsid w:val="00B75F1C"/>
    <w:rsid w:val="00B80E9A"/>
    <w:rsid w:val="00B82398"/>
    <w:rsid w:val="00B90428"/>
    <w:rsid w:val="00B96297"/>
    <w:rsid w:val="00BA5444"/>
    <w:rsid w:val="00BA6153"/>
    <w:rsid w:val="00BB578F"/>
    <w:rsid w:val="00BB717A"/>
    <w:rsid w:val="00BC39FC"/>
    <w:rsid w:val="00BD07EC"/>
    <w:rsid w:val="00BD17B6"/>
    <w:rsid w:val="00BF2A69"/>
    <w:rsid w:val="00BF4F2A"/>
    <w:rsid w:val="00BF6739"/>
    <w:rsid w:val="00BF6BFC"/>
    <w:rsid w:val="00C0573B"/>
    <w:rsid w:val="00C06F77"/>
    <w:rsid w:val="00C21E98"/>
    <w:rsid w:val="00C22C56"/>
    <w:rsid w:val="00C37B68"/>
    <w:rsid w:val="00C53E97"/>
    <w:rsid w:val="00C55058"/>
    <w:rsid w:val="00C5540C"/>
    <w:rsid w:val="00C56E2E"/>
    <w:rsid w:val="00C57140"/>
    <w:rsid w:val="00C61276"/>
    <w:rsid w:val="00C672F7"/>
    <w:rsid w:val="00C70847"/>
    <w:rsid w:val="00C70FF4"/>
    <w:rsid w:val="00C73EEE"/>
    <w:rsid w:val="00C75518"/>
    <w:rsid w:val="00C81D87"/>
    <w:rsid w:val="00C8523F"/>
    <w:rsid w:val="00C9726F"/>
    <w:rsid w:val="00C97EF6"/>
    <w:rsid w:val="00CA1BB3"/>
    <w:rsid w:val="00CA1FA7"/>
    <w:rsid w:val="00CB199F"/>
    <w:rsid w:val="00CC46DA"/>
    <w:rsid w:val="00CD1CC4"/>
    <w:rsid w:val="00CD5EBB"/>
    <w:rsid w:val="00CD6D04"/>
    <w:rsid w:val="00CE202C"/>
    <w:rsid w:val="00CF3460"/>
    <w:rsid w:val="00CF346E"/>
    <w:rsid w:val="00CF4D5B"/>
    <w:rsid w:val="00CF54D7"/>
    <w:rsid w:val="00CF614A"/>
    <w:rsid w:val="00D12932"/>
    <w:rsid w:val="00D25088"/>
    <w:rsid w:val="00D324D4"/>
    <w:rsid w:val="00D37BDF"/>
    <w:rsid w:val="00D40732"/>
    <w:rsid w:val="00D5500C"/>
    <w:rsid w:val="00D55CF2"/>
    <w:rsid w:val="00D576ED"/>
    <w:rsid w:val="00D57DBA"/>
    <w:rsid w:val="00D71918"/>
    <w:rsid w:val="00D9252C"/>
    <w:rsid w:val="00D92832"/>
    <w:rsid w:val="00DA0235"/>
    <w:rsid w:val="00DA173A"/>
    <w:rsid w:val="00DA3C52"/>
    <w:rsid w:val="00DC37A4"/>
    <w:rsid w:val="00DD112E"/>
    <w:rsid w:val="00DD6BB4"/>
    <w:rsid w:val="00DF0A41"/>
    <w:rsid w:val="00DF38F0"/>
    <w:rsid w:val="00E12750"/>
    <w:rsid w:val="00E1760E"/>
    <w:rsid w:val="00E1791A"/>
    <w:rsid w:val="00E2616C"/>
    <w:rsid w:val="00E30995"/>
    <w:rsid w:val="00E368A1"/>
    <w:rsid w:val="00E46C9B"/>
    <w:rsid w:val="00E47672"/>
    <w:rsid w:val="00E47BAE"/>
    <w:rsid w:val="00E50FB2"/>
    <w:rsid w:val="00E54219"/>
    <w:rsid w:val="00E5423F"/>
    <w:rsid w:val="00E571A8"/>
    <w:rsid w:val="00E673CD"/>
    <w:rsid w:val="00E70EAA"/>
    <w:rsid w:val="00E731AB"/>
    <w:rsid w:val="00E75F08"/>
    <w:rsid w:val="00E81162"/>
    <w:rsid w:val="00E81D7F"/>
    <w:rsid w:val="00E958B4"/>
    <w:rsid w:val="00E976D0"/>
    <w:rsid w:val="00EA2FF2"/>
    <w:rsid w:val="00EA690B"/>
    <w:rsid w:val="00EB0854"/>
    <w:rsid w:val="00EB3744"/>
    <w:rsid w:val="00EC110B"/>
    <w:rsid w:val="00ED43D6"/>
    <w:rsid w:val="00ED7135"/>
    <w:rsid w:val="00EE0EBE"/>
    <w:rsid w:val="00EF0058"/>
    <w:rsid w:val="00EF366A"/>
    <w:rsid w:val="00F01A95"/>
    <w:rsid w:val="00F020AA"/>
    <w:rsid w:val="00F03AE3"/>
    <w:rsid w:val="00F06E6D"/>
    <w:rsid w:val="00F1578F"/>
    <w:rsid w:val="00F3191F"/>
    <w:rsid w:val="00F43265"/>
    <w:rsid w:val="00F514DD"/>
    <w:rsid w:val="00F520B6"/>
    <w:rsid w:val="00F646D0"/>
    <w:rsid w:val="00F64799"/>
    <w:rsid w:val="00F75F53"/>
    <w:rsid w:val="00F80605"/>
    <w:rsid w:val="00F83BEE"/>
    <w:rsid w:val="00F94586"/>
    <w:rsid w:val="00FA2B6F"/>
    <w:rsid w:val="00FA6CB1"/>
    <w:rsid w:val="00FA7518"/>
    <w:rsid w:val="00FB70FC"/>
    <w:rsid w:val="00FC2F3C"/>
    <w:rsid w:val="00FD3F13"/>
    <w:rsid w:val="00FD4DFC"/>
    <w:rsid w:val="00FD5B9A"/>
    <w:rsid w:val="00FD7988"/>
    <w:rsid w:val="00FE2C85"/>
    <w:rsid w:val="00FE306C"/>
    <w:rsid w:val="00FE40CA"/>
    <w:rsid w:val="00FE53DC"/>
    <w:rsid w:val="00FF0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3614"/>
  <w15:docId w15:val="{293081AD-023D-4132-865F-0359C20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right="3" w:firstLine="557"/>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4" w:line="248" w:lineRule="auto"/>
      <w:ind w:left="10" w:right="417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tarp">
    <w:name w:val="No Spacing"/>
    <w:uiPriority w:val="1"/>
    <w:qFormat/>
    <w:rsid w:val="008178ED"/>
    <w:pPr>
      <w:spacing w:after="0" w:line="240" w:lineRule="auto"/>
      <w:ind w:right="3" w:firstLine="557"/>
      <w:jc w:val="both"/>
    </w:pPr>
    <w:rPr>
      <w:rFonts w:ascii="Times New Roman" w:eastAsia="Times New Roman" w:hAnsi="Times New Roman" w:cs="Times New Roman"/>
      <w:color w:val="000000"/>
      <w:sz w:val="24"/>
    </w:rPr>
  </w:style>
  <w:style w:type="paragraph" w:styleId="Sraopastraipa">
    <w:name w:val="List Paragraph"/>
    <w:basedOn w:val="prastasis"/>
    <w:uiPriority w:val="1"/>
    <w:qFormat/>
    <w:rsid w:val="008178ED"/>
    <w:pPr>
      <w:ind w:left="720"/>
      <w:contextualSpacing/>
    </w:pPr>
  </w:style>
  <w:style w:type="paragraph" w:styleId="Paantrat">
    <w:name w:val="Subtitle"/>
    <w:basedOn w:val="prastasis"/>
    <w:next w:val="prastasis"/>
    <w:link w:val="PaantratDiagrama"/>
    <w:uiPriority w:val="11"/>
    <w:qFormat/>
    <w:rsid w:val="0057131B"/>
    <w:pPr>
      <w:numPr>
        <w:ilvl w:val="1"/>
      </w:numPr>
      <w:spacing w:after="160"/>
      <w:ind w:firstLine="557"/>
    </w:pPr>
    <w:rPr>
      <w:rFonts w:asciiTheme="minorHAnsi" w:eastAsiaTheme="minorEastAsia" w:hAnsiTheme="minorHAnsi" w:cstheme="minorBidi"/>
      <w:color w:val="5A5A5A" w:themeColor="text1" w:themeTint="A5"/>
      <w:spacing w:val="15"/>
      <w:sz w:val="22"/>
    </w:rPr>
  </w:style>
  <w:style w:type="character" w:customStyle="1" w:styleId="PaantratDiagrama">
    <w:name w:val="Paantraštė Diagrama"/>
    <w:basedOn w:val="Numatytasispastraiposriftas"/>
    <w:link w:val="Paantrat"/>
    <w:uiPriority w:val="11"/>
    <w:rsid w:val="0057131B"/>
    <w:rPr>
      <w:color w:val="5A5A5A" w:themeColor="text1" w:themeTint="A5"/>
      <w:spacing w:val="15"/>
    </w:rPr>
  </w:style>
  <w:style w:type="paragraph" w:styleId="Debesliotekstas">
    <w:name w:val="Balloon Text"/>
    <w:basedOn w:val="prastasis"/>
    <w:link w:val="DebesliotekstasDiagrama"/>
    <w:uiPriority w:val="99"/>
    <w:semiHidden/>
    <w:unhideWhenUsed/>
    <w:rsid w:val="00E731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31AB"/>
    <w:rPr>
      <w:rFonts w:ascii="Segoe UI" w:eastAsia="Times New Roman" w:hAnsi="Segoe UI" w:cs="Segoe UI"/>
      <w:color w:val="000000"/>
      <w:sz w:val="18"/>
      <w:szCs w:val="18"/>
    </w:rPr>
  </w:style>
  <w:style w:type="paragraph" w:styleId="Porat">
    <w:name w:val="footer"/>
    <w:basedOn w:val="prastasis"/>
    <w:link w:val="PoratDiagrama"/>
    <w:uiPriority w:val="99"/>
    <w:unhideWhenUsed/>
    <w:rsid w:val="00E731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31AB"/>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E731AB"/>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E731AB"/>
    <w:rPr>
      <w:rFonts w:cs="Times New Roman"/>
    </w:rPr>
  </w:style>
  <w:style w:type="paragraph" w:styleId="Pagrindinistekstas">
    <w:name w:val="Body Text"/>
    <w:basedOn w:val="prastasis"/>
    <w:link w:val="PagrindinistekstasDiagrama"/>
    <w:uiPriority w:val="1"/>
    <w:qFormat/>
    <w:rsid w:val="00CC46DA"/>
    <w:pPr>
      <w:widowControl w:val="0"/>
      <w:autoSpaceDE w:val="0"/>
      <w:autoSpaceDN w:val="0"/>
      <w:spacing w:after="0" w:line="240" w:lineRule="auto"/>
      <w:ind w:left="119" w:right="0" w:firstLine="0"/>
      <w:jc w:val="left"/>
    </w:pPr>
    <w:rPr>
      <w:color w:val="auto"/>
      <w:szCs w:val="24"/>
      <w:lang w:eastAsia="en-US"/>
    </w:rPr>
  </w:style>
  <w:style w:type="character" w:customStyle="1" w:styleId="PagrindinistekstasDiagrama">
    <w:name w:val="Pagrindinis tekstas Diagrama"/>
    <w:basedOn w:val="Numatytasispastraiposriftas"/>
    <w:link w:val="Pagrindinistekstas"/>
    <w:uiPriority w:val="1"/>
    <w:rsid w:val="00CC46DA"/>
    <w:rPr>
      <w:rFonts w:ascii="Times New Roman" w:eastAsia="Times New Roman" w:hAnsi="Times New Roman" w:cs="Times New Roman"/>
      <w:sz w:val="24"/>
      <w:szCs w:val="24"/>
      <w:lang w:eastAsia="en-US"/>
    </w:rPr>
  </w:style>
  <w:style w:type="paragraph" w:styleId="Pavadinimas">
    <w:name w:val="Title"/>
    <w:basedOn w:val="prastasis"/>
    <w:link w:val="PavadinimasDiagrama"/>
    <w:uiPriority w:val="10"/>
    <w:qFormat/>
    <w:rsid w:val="00CC46DA"/>
    <w:pPr>
      <w:widowControl w:val="0"/>
      <w:autoSpaceDE w:val="0"/>
      <w:autoSpaceDN w:val="0"/>
      <w:spacing w:before="89" w:after="0" w:line="240" w:lineRule="auto"/>
      <w:ind w:left="3866" w:right="766" w:hanging="3075"/>
      <w:jc w:val="left"/>
    </w:pPr>
    <w:rPr>
      <w:b/>
      <w:bCs/>
      <w:color w:val="auto"/>
      <w:sz w:val="28"/>
      <w:szCs w:val="28"/>
      <w:lang w:eastAsia="en-US"/>
    </w:rPr>
  </w:style>
  <w:style w:type="character" w:customStyle="1" w:styleId="PavadinimasDiagrama">
    <w:name w:val="Pavadinimas Diagrama"/>
    <w:basedOn w:val="Numatytasispastraiposriftas"/>
    <w:link w:val="Pavadinimas"/>
    <w:uiPriority w:val="10"/>
    <w:rsid w:val="00CC46DA"/>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86026">
      <w:bodyDiv w:val="1"/>
      <w:marLeft w:val="0"/>
      <w:marRight w:val="0"/>
      <w:marTop w:val="0"/>
      <w:marBottom w:val="0"/>
      <w:divBdr>
        <w:top w:val="none" w:sz="0" w:space="0" w:color="auto"/>
        <w:left w:val="none" w:sz="0" w:space="0" w:color="auto"/>
        <w:bottom w:val="none" w:sz="0" w:space="0" w:color="auto"/>
        <w:right w:val="none" w:sz="0" w:space="0" w:color="auto"/>
      </w:divBdr>
    </w:div>
    <w:div w:id="1197934769">
      <w:bodyDiv w:val="1"/>
      <w:marLeft w:val="0"/>
      <w:marRight w:val="0"/>
      <w:marTop w:val="0"/>
      <w:marBottom w:val="0"/>
      <w:divBdr>
        <w:top w:val="none" w:sz="0" w:space="0" w:color="auto"/>
        <w:left w:val="none" w:sz="0" w:space="0" w:color="auto"/>
        <w:bottom w:val="none" w:sz="0" w:space="0" w:color="auto"/>
        <w:right w:val="none" w:sz="0" w:space="0" w:color="auto"/>
      </w:divBdr>
      <w:divsChild>
        <w:div w:id="32461002">
          <w:marLeft w:val="0"/>
          <w:marRight w:val="0"/>
          <w:marTop w:val="0"/>
          <w:marBottom w:val="0"/>
          <w:divBdr>
            <w:top w:val="none" w:sz="0" w:space="0" w:color="auto"/>
            <w:left w:val="none" w:sz="0" w:space="0" w:color="auto"/>
            <w:bottom w:val="none" w:sz="0" w:space="0" w:color="auto"/>
            <w:right w:val="none" w:sz="0" w:space="0" w:color="auto"/>
          </w:divBdr>
        </w:div>
        <w:div w:id="1737898308">
          <w:marLeft w:val="0"/>
          <w:marRight w:val="0"/>
          <w:marTop w:val="0"/>
          <w:marBottom w:val="0"/>
          <w:divBdr>
            <w:top w:val="none" w:sz="0" w:space="0" w:color="auto"/>
            <w:left w:val="none" w:sz="0" w:space="0" w:color="auto"/>
            <w:bottom w:val="none" w:sz="0" w:space="0" w:color="auto"/>
            <w:right w:val="none" w:sz="0" w:space="0" w:color="auto"/>
          </w:divBdr>
          <w:divsChild>
            <w:div w:id="1732388064">
              <w:marLeft w:val="0"/>
              <w:marRight w:val="0"/>
              <w:marTop w:val="0"/>
              <w:marBottom w:val="0"/>
              <w:divBdr>
                <w:top w:val="none" w:sz="0" w:space="0" w:color="auto"/>
                <w:left w:val="none" w:sz="0" w:space="0" w:color="auto"/>
                <w:bottom w:val="none" w:sz="0" w:space="0" w:color="auto"/>
                <w:right w:val="none" w:sz="0" w:space="0" w:color="auto"/>
              </w:divBdr>
            </w:div>
            <w:div w:id="1028146004">
              <w:marLeft w:val="0"/>
              <w:marRight w:val="0"/>
              <w:marTop w:val="0"/>
              <w:marBottom w:val="0"/>
              <w:divBdr>
                <w:top w:val="none" w:sz="0" w:space="0" w:color="auto"/>
                <w:left w:val="none" w:sz="0" w:space="0" w:color="auto"/>
                <w:bottom w:val="none" w:sz="0" w:space="0" w:color="auto"/>
                <w:right w:val="none" w:sz="0" w:space="0" w:color="auto"/>
              </w:divBdr>
            </w:div>
            <w:div w:id="159271893">
              <w:marLeft w:val="0"/>
              <w:marRight w:val="0"/>
              <w:marTop w:val="0"/>
              <w:marBottom w:val="0"/>
              <w:divBdr>
                <w:top w:val="none" w:sz="0" w:space="0" w:color="auto"/>
                <w:left w:val="none" w:sz="0" w:space="0" w:color="auto"/>
                <w:bottom w:val="none" w:sz="0" w:space="0" w:color="auto"/>
                <w:right w:val="none" w:sz="0" w:space="0" w:color="auto"/>
              </w:divBdr>
            </w:div>
            <w:div w:id="1310674628">
              <w:marLeft w:val="0"/>
              <w:marRight w:val="0"/>
              <w:marTop w:val="0"/>
              <w:marBottom w:val="0"/>
              <w:divBdr>
                <w:top w:val="none" w:sz="0" w:space="0" w:color="auto"/>
                <w:left w:val="none" w:sz="0" w:space="0" w:color="auto"/>
                <w:bottom w:val="none" w:sz="0" w:space="0" w:color="auto"/>
                <w:right w:val="none" w:sz="0" w:space="0" w:color="auto"/>
              </w:divBdr>
            </w:div>
          </w:divsChild>
        </w:div>
        <w:div w:id="215897150">
          <w:marLeft w:val="0"/>
          <w:marRight w:val="0"/>
          <w:marTop w:val="0"/>
          <w:marBottom w:val="0"/>
          <w:divBdr>
            <w:top w:val="none" w:sz="0" w:space="0" w:color="auto"/>
            <w:left w:val="none" w:sz="0" w:space="0" w:color="auto"/>
            <w:bottom w:val="none" w:sz="0" w:space="0" w:color="auto"/>
            <w:right w:val="none" w:sz="0" w:space="0" w:color="auto"/>
          </w:divBdr>
        </w:div>
        <w:div w:id="2139375386">
          <w:marLeft w:val="0"/>
          <w:marRight w:val="0"/>
          <w:marTop w:val="0"/>
          <w:marBottom w:val="0"/>
          <w:divBdr>
            <w:top w:val="none" w:sz="0" w:space="0" w:color="auto"/>
            <w:left w:val="none" w:sz="0" w:space="0" w:color="auto"/>
            <w:bottom w:val="none" w:sz="0" w:space="0" w:color="auto"/>
            <w:right w:val="none" w:sz="0" w:space="0" w:color="auto"/>
          </w:divBdr>
        </w:div>
      </w:divsChild>
    </w:div>
    <w:div w:id="1575822384">
      <w:bodyDiv w:val="1"/>
      <w:marLeft w:val="0"/>
      <w:marRight w:val="0"/>
      <w:marTop w:val="0"/>
      <w:marBottom w:val="0"/>
      <w:divBdr>
        <w:top w:val="none" w:sz="0" w:space="0" w:color="auto"/>
        <w:left w:val="none" w:sz="0" w:space="0" w:color="auto"/>
        <w:bottom w:val="none" w:sz="0" w:space="0" w:color="auto"/>
        <w:right w:val="none" w:sz="0" w:space="0" w:color="auto"/>
      </w:divBdr>
      <w:divsChild>
        <w:div w:id="1545215591">
          <w:marLeft w:val="0"/>
          <w:marRight w:val="0"/>
          <w:marTop w:val="0"/>
          <w:marBottom w:val="0"/>
          <w:divBdr>
            <w:top w:val="none" w:sz="0" w:space="0" w:color="auto"/>
            <w:left w:val="none" w:sz="0" w:space="0" w:color="auto"/>
            <w:bottom w:val="none" w:sz="0" w:space="0" w:color="auto"/>
            <w:right w:val="none" w:sz="0" w:space="0" w:color="auto"/>
          </w:divBdr>
        </w:div>
        <w:div w:id="200289360">
          <w:marLeft w:val="0"/>
          <w:marRight w:val="0"/>
          <w:marTop w:val="0"/>
          <w:marBottom w:val="0"/>
          <w:divBdr>
            <w:top w:val="none" w:sz="0" w:space="0" w:color="auto"/>
            <w:left w:val="none" w:sz="0" w:space="0" w:color="auto"/>
            <w:bottom w:val="none" w:sz="0" w:space="0" w:color="auto"/>
            <w:right w:val="none" w:sz="0" w:space="0" w:color="auto"/>
          </w:divBdr>
          <w:divsChild>
            <w:div w:id="1711346486">
              <w:marLeft w:val="0"/>
              <w:marRight w:val="0"/>
              <w:marTop w:val="0"/>
              <w:marBottom w:val="0"/>
              <w:divBdr>
                <w:top w:val="none" w:sz="0" w:space="0" w:color="auto"/>
                <w:left w:val="none" w:sz="0" w:space="0" w:color="auto"/>
                <w:bottom w:val="none" w:sz="0" w:space="0" w:color="auto"/>
                <w:right w:val="none" w:sz="0" w:space="0" w:color="auto"/>
              </w:divBdr>
            </w:div>
            <w:div w:id="513690576">
              <w:marLeft w:val="0"/>
              <w:marRight w:val="0"/>
              <w:marTop w:val="0"/>
              <w:marBottom w:val="0"/>
              <w:divBdr>
                <w:top w:val="none" w:sz="0" w:space="0" w:color="auto"/>
                <w:left w:val="none" w:sz="0" w:space="0" w:color="auto"/>
                <w:bottom w:val="none" w:sz="0" w:space="0" w:color="auto"/>
                <w:right w:val="none" w:sz="0" w:space="0" w:color="auto"/>
              </w:divBdr>
            </w:div>
            <w:div w:id="2132698900">
              <w:marLeft w:val="0"/>
              <w:marRight w:val="0"/>
              <w:marTop w:val="0"/>
              <w:marBottom w:val="0"/>
              <w:divBdr>
                <w:top w:val="none" w:sz="0" w:space="0" w:color="auto"/>
                <w:left w:val="none" w:sz="0" w:space="0" w:color="auto"/>
                <w:bottom w:val="none" w:sz="0" w:space="0" w:color="auto"/>
                <w:right w:val="none" w:sz="0" w:space="0" w:color="auto"/>
              </w:divBdr>
            </w:div>
          </w:divsChild>
        </w:div>
        <w:div w:id="1317419959">
          <w:marLeft w:val="0"/>
          <w:marRight w:val="0"/>
          <w:marTop w:val="0"/>
          <w:marBottom w:val="0"/>
          <w:divBdr>
            <w:top w:val="none" w:sz="0" w:space="0" w:color="auto"/>
            <w:left w:val="none" w:sz="0" w:space="0" w:color="auto"/>
            <w:bottom w:val="none" w:sz="0" w:space="0" w:color="auto"/>
            <w:right w:val="none" w:sz="0" w:space="0" w:color="auto"/>
          </w:divBdr>
          <w:divsChild>
            <w:div w:id="68893407">
              <w:marLeft w:val="0"/>
              <w:marRight w:val="0"/>
              <w:marTop w:val="0"/>
              <w:marBottom w:val="0"/>
              <w:divBdr>
                <w:top w:val="none" w:sz="0" w:space="0" w:color="auto"/>
                <w:left w:val="none" w:sz="0" w:space="0" w:color="auto"/>
                <w:bottom w:val="none" w:sz="0" w:space="0" w:color="auto"/>
                <w:right w:val="none" w:sz="0" w:space="0" w:color="auto"/>
              </w:divBdr>
            </w:div>
            <w:div w:id="275912070">
              <w:marLeft w:val="0"/>
              <w:marRight w:val="0"/>
              <w:marTop w:val="0"/>
              <w:marBottom w:val="0"/>
              <w:divBdr>
                <w:top w:val="none" w:sz="0" w:space="0" w:color="auto"/>
                <w:left w:val="none" w:sz="0" w:space="0" w:color="auto"/>
                <w:bottom w:val="none" w:sz="0" w:space="0" w:color="auto"/>
                <w:right w:val="none" w:sz="0" w:space="0" w:color="auto"/>
              </w:divBdr>
            </w:div>
            <w:div w:id="1101030672">
              <w:marLeft w:val="0"/>
              <w:marRight w:val="0"/>
              <w:marTop w:val="0"/>
              <w:marBottom w:val="0"/>
              <w:divBdr>
                <w:top w:val="none" w:sz="0" w:space="0" w:color="auto"/>
                <w:left w:val="none" w:sz="0" w:space="0" w:color="auto"/>
                <w:bottom w:val="none" w:sz="0" w:space="0" w:color="auto"/>
                <w:right w:val="none" w:sz="0" w:space="0" w:color="auto"/>
              </w:divBdr>
            </w:div>
          </w:divsChild>
        </w:div>
        <w:div w:id="1838112950">
          <w:marLeft w:val="0"/>
          <w:marRight w:val="0"/>
          <w:marTop w:val="0"/>
          <w:marBottom w:val="0"/>
          <w:divBdr>
            <w:top w:val="none" w:sz="0" w:space="0" w:color="auto"/>
            <w:left w:val="none" w:sz="0" w:space="0" w:color="auto"/>
            <w:bottom w:val="none" w:sz="0" w:space="0" w:color="auto"/>
            <w:right w:val="none" w:sz="0" w:space="0" w:color="auto"/>
          </w:divBdr>
          <w:divsChild>
            <w:div w:id="38358371">
              <w:marLeft w:val="0"/>
              <w:marRight w:val="0"/>
              <w:marTop w:val="0"/>
              <w:marBottom w:val="0"/>
              <w:divBdr>
                <w:top w:val="none" w:sz="0" w:space="0" w:color="auto"/>
                <w:left w:val="none" w:sz="0" w:space="0" w:color="auto"/>
                <w:bottom w:val="none" w:sz="0" w:space="0" w:color="auto"/>
                <w:right w:val="none" w:sz="0" w:space="0" w:color="auto"/>
              </w:divBdr>
            </w:div>
            <w:div w:id="1933856850">
              <w:marLeft w:val="0"/>
              <w:marRight w:val="0"/>
              <w:marTop w:val="0"/>
              <w:marBottom w:val="0"/>
              <w:divBdr>
                <w:top w:val="none" w:sz="0" w:space="0" w:color="auto"/>
                <w:left w:val="none" w:sz="0" w:space="0" w:color="auto"/>
                <w:bottom w:val="none" w:sz="0" w:space="0" w:color="auto"/>
                <w:right w:val="none" w:sz="0" w:space="0" w:color="auto"/>
              </w:divBdr>
            </w:div>
            <w:div w:id="1976836251">
              <w:marLeft w:val="0"/>
              <w:marRight w:val="0"/>
              <w:marTop w:val="0"/>
              <w:marBottom w:val="0"/>
              <w:divBdr>
                <w:top w:val="none" w:sz="0" w:space="0" w:color="auto"/>
                <w:left w:val="none" w:sz="0" w:space="0" w:color="auto"/>
                <w:bottom w:val="none" w:sz="0" w:space="0" w:color="auto"/>
                <w:right w:val="none" w:sz="0" w:space="0" w:color="auto"/>
              </w:divBdr>
            </w:div>
            <w:div w:id="2018724880">
              <w:marLeft w:val="0"/>
              <w:marRight w:val="0"/>
              <w:marTop w:val="0"/>
              <w:marBottom w:val="0"/>
              <w:divBdr>
                <w:top w:val="none" w:sz="0" w:space="0" w:color="auto"/>
                <w:left w:val="none" w:sz="0" w:space="0" w:color="auto"/>
                <w:bottom w:val="none" w:sz="0" w:space="0" w:color="auto"/>
                <w:right w:val="none" w:sz="0" w:space="0" w:color="auto"/>
              </w:divBdr>
            </w:div>
            <w:div w:id="641345972">
              <w:marLeft w:val="0"/>
              <w:marRight w:val="0"/>
              <w:marTop w:val="0"/>
              <w:marBottom w:val="0"/>
              <w:divBdr>
                <w:top w:val="none" w:sz="0" w:space="0" w:color="auto"/>
                <w:left w:val="none" w:sz="0" w:space="0" w:color="auto"/>
                <w:bottom w:val="none" w:sz="0" w:space="0" w:color="auto"/>
                <w:right w:val="none" w:sz="0" w:space="0" w:color="auto"/>
              </w:divBdr>
            </w:div>
            <w:div w:id="1844978075">
              <w:marLeft w:val="0"/>
              <w:marRight w:val="0"/>
              <w:marTop w:val="0"/>
              <w:marBottom w:val="0"/>
              <w:divBdr>
                <w:top w:val="none" w:sz="0" w:space="0" w:color="auto"/>
                <w:left w:val="none" w:sz="0" w:space="0" w:color="auto"/>
                <w:bottom w:val="none" w:sz="0" w:space="0" w:color="auto"/>
                <w:right w:val="none" w:sz="0" w:space="0" w:color="auto"/>
              </w:divBdr>
            </w:div>
            <w:div w:id="1108888502">
              <w:marLeft w:val="0"/>
              <w:marRight w:val="0"/>
              <w:marTop w:val="0"/>
              <w:marBottom w:val="0"/>
              <w:divBdr>
                <w:top w:val="none" w:sz="0" w:space="0" w:color="auto"/>
                <w:left w:val="none" w:sz="0" w:space="0" w:color="auto"/>
                <w:bottom w:val="none" w:sz="0" w:space="0" w:color="auto"/>
                <w:right w:val="none" w:sz="0" w:space="0" w:color="auto"/>
              </w:divBdr>
            </w:div>
            <w:div w:id="417597905">
              <w:marLeft w:val="0"/>
              <w:marRight w:val="0"/>
              <w:marTop w:val="0"/>
              <w:marBottom w:val="0"/>
              <w:divBdr>
                <w:top w:val="none" w:sz="0" w:space="0" w:color="auto"/>
                <w:left w:val="none" w:sz="0" w:space="0" w:color="auto"/>
                <w:bottom w:val="none" w:sz="0" w:space="0" w:color="auto"/>
                <w:right w:val="none" w:sz="0" w:space="0" w:color="auto"/>
              </w:divBdr>
            </w:div>
            <w:div w:id="745153438">
              <w:marLeft w:val="0"/>
              <w:marRight w:val="0"/>
              <w:marTop w:val="0"/>
              <w:marBottom w:val="0"/>
              <w:divBdr>
                <w:top w:val="none" w:sz="0" w:space="0" w:color="auto"/>
                <w:left w:val="none" w:sz="0" w:space="0" w:color="auto"/>
                <w:bottom w:val="none" w:sz="0" w:space="0" w:color="auto"/>
                <w:right w:val="none" w:sz="0" w:space="0" w:color="auto"/>
              </w:divBdr>
            </w:div>
            <w:div w:id="1840848120">
              <w:marLeft w:val="0"/>
              <w:marRight w:val="0"/>
              <w:marTop w:val="0"/>
              <w:marBottom w:val="0"/>
              <w:divBdr>
                <w:top w:val="none" w:sz="0" w:space="0" w:color="auto"/>
                <w:left w:val="none" w:sz="0" w:space="0" w:color="auto"/>
                <w:bottom w:val="none" w:sz="0" w:space="0" w:color="auto"/>
                <w:right w:val="none" w:sz="0" w:space="0" w:color="auto"/>
              </w:divBdr>
            </w:div>
            <w:div w:id="1758594005">
              <w:marLeft w:val="0"/>
              <w:marRight w:val="0"/>
              <w:marTop w:val="0"/>
              <w:marBottom w:val="0"/>
              <w:divBdr>
                <w:top w:val="none" w:sz="0" w:space="0" w:color="auto"/>
                <w:left w:val="none" w:sz="0" w:space="0" w:color="auto"/>
                <w:bottom w:val="none" w:sz="0" w:space="0" w:color="auto"/>
                <w:right w:val="none" w:sz="0" w:space="0" w:color="auto"/>
              </w:divBdr>
            </w:div>
            <w:div w:id="99372723">
              <w:marLeft w:val="0"/>
              <w:marRight w:val="0"/>
              <w:marTop w:val="0"/>
              <w:marBottom w:val="0"/>
              <w:divBdr>
                <w:top w:val="none" w:sz="0" w:space="0" w:color="auto"/>
                <w:left w:val="none" w:sz="0" w:space="0" w:color="auto"/>
                <w:bottom w:val="none" w:sz="0" w:space="0" w:color="auto"/>
                <w:right w:val="none" w:sz="0" w:space="0" w:color="auto"/>
              </w:divBdr>
            </w:div>
            <w:div w:id="937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3453">
      <w:bodyDiv w:val="1"/>
      <w:marLeft w:val="0"/>
      <w:marRight w:val="0"/>
      <w:marTop w:val="0"/>
      <w:marBottom w:val="0"/>
      <w:divBdr>
        <w:top w:val="none" w:sz="0" w:space="0" w:color="auto"/>
        <w:left w:val="none" w:sz="0" w:space="0" w:color="auto"/>
        <w:bottom w:val="none" w:sz="0" w:space="0" w:color="auto"/>
        <w:right w:val="none" w:sz="0" w:space="0" w:color="auto"/>
      </w:divBdr>
      <w:divsChild>
        <w:div w:id="1791628816">
          <w:marLeft w:val="0"/>
          <w:marRight w:val="0"/>
          <w:marTop w:val="0"/>
          <w:marBottom w:val="0"/>
          <w:divBdr>
            <w:top w:val="none" w:sz="0" w:space="0" w:color="auto"/>
            <w:left w:val="none" w:sz="0" w:space="0" w:color="auto"/>
            <w:bottom w:val="none" w:sz="0" w:space="0" w:color="auto"/>
            <w:right w:val="none" w:sz="0" w:space="0" w:color="auto"/>
          </w:divBdr>
          <w:divsChild>
            <w:div w:id="807436006">
              <w:marLeft w:val="0"/>
              <w:marRight w:val="0"/>
              <w:marTop w:val="0"/>
              <w:marBottom w:val="0"/>
              <w:divBdr>
                <w:top w:val="none" w:sz="0" w:space="0" w:color="auto"/>
                <w:left w:val="none" w:sz="0" w:space="0" w:color="auto"/>
                <w:bottom w:val="none" w:sz="0" w:space="0" w:color="auto"/>
                <w:right w:val="none" w:sz="0" w:space="0" w:color="auto"/>
              </w:divBdr>
              <w:divsChild>
                <w:div w:id="18530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861">
          <w:marLeft w:val="0"/>
          <w:marRight w:val="0"/>
          <w:marTop w:val="0"/>
          <w:marBottom w:val="0"/>
          <w:divBdr>
            <w:top w:val="none" w:sz="0" w:space="0" w:color="auto"/>
            <w:left w:val="none" w:sz="0" w:space="0" w:color="auto"/>
            <w:bottom w:val="none" w:sz="0" w:space="0" w:color="auto"/>
            <w:right w:val="none" w:sz="0" w:space="0" w:color="auto"/>
          </w:divBdr>
          <w:divsChild>
            <w:div w:id="647904822">
              <w:marLeft w:val="0"/>
              <w:marRight w:val="0"/>
              <w:marTop w:val="0"/>
              <w:marBottom w:val="0"/>
              <w:divBdr>
                <w:top w:val="none" w:sz="0" w:space="0" w:color="auto"/>
                <w:left w:val="none" w:sz="0" w:space="0" w:color="auto"/>
                <w:bottom w:val="none" w:sz="0" w:space="0" w:color="auto"/>
                <w:right w:val="none" w:sz="0" w:space="0" w:color="auto"/>
              </w:divBdr>
              <w:divsChild>
                <w:div w:id="15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8089">
      <w:bodyDiv w:val="1"/>
      <w:marLeft w:val="0"/>
      <w:marRight w:val="0"/>
      <w:marTop w:val="0"/>
      <w:marBottom w:val="0"/>
      <w:divBdr>
        <w:top w:val="none" w:sz="0" w:space="0" w:color="auto"/>
        <w:left w:val="none" w:sz="0" w:space="0" w:color="auto"/>
        <w:bottom w:val="none" w:sz="0" w:space="0" w:color="auto"/>
        <w:right w:val="none" w:sz="0" w:space="0" w:color="auto"/>
      </w:divBdr>
      <w:divsChild>
        <w:div w:id="100146246">
          <w:marLeft w:val="0"/>
          <w:marRight w:val="0"/>
          <w:marTop w:val="0"/>
          <w:marBottom w:val="0"/>
          <w:divBdr>
            <w:top w:val="none" w:sz="0" w:space="0" w:color="auto"/>
            <w:left w:val="none" w:sz="0" w:space="0" w:color="auto"/>
            <w:bottom w:val="none" w:sz="0" w:space="0" w:color="auto"/>
            <w:right w:val="none" w:sz="0" w:space="0" w:color="auto"/>
          </w:divBdr>
          <w:divsChild>
            <w:div w:id="485363987">
              <w:marLeft w:val="0"/>
              <w:marRight w:val="0"/>
              <w:marTop w:val="0"/>
              <w:marBottom w:val="0"/>
              <w:divBdr>
                <w:top w:val="none" w:sz="0" w:space="0" w:color="auto"/>
                <w:left w:val="none" w:sz="0" w:space="0" w:color="auto"/>
                <w:bottom w:val="none" w:sz="0" w:space="0" w:color="auto"/>
                <w:right w:val="none" w:sz="0" w:space="0" w:color="auto"/>
              </w:divBdr>
            </w:div>
          </w:divsChild>
        </w:div>
        <w:div w:id="524909903">
          <w:marLeft w:val="0"/>
          <w:marRight w:val="0"/>
          <w:marTop w:val="0"/>
          <w:marBottom w:val="0"/>
          <w:divBdr>
            <w:top w:val="none" w:sz="0" w:space="0" w:color="auto"/>
            <w:left w:val="none" w:sz="0" w:space="0" w:color="auto"/>
            <w:bottom w:val="none" w:sz="0" w:space="0" w:color="auto"/>
            <w:right w:val="none" w:sz="0" w:space="0" w:color="auto"/>
          </w:divBdr>
          <w:divsChild>
            <w:div w:id="1157108040">
              <w:marLeft w:val="0"/>
              <w:marRight w:val="0"/>
              <w:marTop w:val="0"/>
              <w:marBottom w:val="0"/>
              <w:divBdr>
                <w:top w:val="none" w:sz="0" w:space="0" w:color="auto"/>
                <w:left w:val="none" w:sz="0" w:space="0" w:color="auto"/>
                <w:bottom w:val="none" w:sz="0" w:space="0" w:color="auto"/>
                <w:right w:val="none" w:sz="0" w:space="0" w:color="auto"/>
              </w:divBdr>
            </w:div>
            <w:div w:id="323166249">
              <w:marLeft w:val="0"/>
              <w:marRight w:val="0"/>
              <w:marTop w:val="0"/>
              <w:marBottom w:val="0"/>
              <w:divBdr>
                <w:top w:val="none" w:sz="0" w:space="0" w:color="auto"/>
                <w:left w:val="none" w:sz="0" w:space="0" w:color="auto"/>
                <w:bottom w:val="none" w:sz="0" w:space="0" w:color="auto"/>
                <w:right w:val="none" w:sz="0" w:space="0" w:color="auto"/>
              </w:divBdr>
            </w:div>
            <w:div w:id="679477456">
              <w:marLeft w:val="0"/>
              <w:marRight w:val="0"/>
              <w:marTop w:val="0"/>
              <w:marBottom w:val="0"/>
              <w:divBdr>
                <w:top w:val="none" w:sz="0" w:space="0" w:color="auto"/>
                <w:left w:val="none" w:sz="0" w:space="0" w:color="auto"/>
                <w:bottom w:val="none" w:sz="0" w:space="0" w:color="auto"/>
                <w:right w:val="none" w:sz="0" w:space="0" w:color="auto"/>
              </w:divBdr>
              <w:divsChild>
                <w:div w:id="2111704623">
                  <w:marLeft w:val="0"/>
                  <w:marRight w:val="0"/>
                  <w:marTop w:val="0"/>
                  <w:marBottom w:val="0"/>
                  <w:divBdr>
                    <w:top w:val="none" w:sz="0" w:space="0" w:color="auto"/>
                    <w:left w:val="none" w:sz="0" w:space="0" w:color="auto"/>
                    <w:bottom w:val="none" w:sz="0" w:space="0" w:color="auto"/>
                    <w:right w:val="none" w:sz="0" w:space="0" w:color="auto"/>
                  </w:divBdr>
                  <w:divsChild>
                    <w:div w:id="1419599632">
                      <w:marLeft w:val="0"/>
                      <w:marRight w:val="0"/>
                      <w:marTop w:val="0"/>
                      <w:marBottom w:val="0"/>
                      <w:divBdr>
                        <w:top w:val="none" w:sz="0" w:space="0" w:color="auto"/>
                        <w:left w:val="none" w:sz="0" w:space="0" w:color="auto"/>
                        <w:bottom w:val="none" w:sz="0" w:space="0" w:color="auto"/>
                        <w:right w:val="none" w:sz="0" w:space="0" w:color="auto"/>
                      </w:divBdr>
                    </w:div>
                    <w:div w:id="8071005">
                      <w:marLeft w:val="0"/>
                      <w:marRight w:val="0"/>
                      <w:marTop w:val="0"/>
                      <w:marBottom w:val="0"/>
                      <w:divBdr>
                        <w:top w:val="none" w:sz="0" w:space="0" w:color="auto"/>
                        <w:left w:val="none" w:sz="0" w:space="0" w:color="auto"/>
                        <w:bottom w:val="none" w:sz="0" w:space="0" w:color="auto"/>
                        <w:right w:val="none" w:sz="0" w:space="0" w:color="auto"/>
                      </w:divBdr>
                    </w:div>
                    <w:div w:id="576135868">
                      <w:marLeft w:val="0"/>
                      <w:marRight w:val="0"/>
                      <w:marTop w:val="0"/>
                      <w:marBottom w:val="0"/>
                      <w:divBdr>
                        <w:top w:val="none" w:sz="0" w:space="0" w:color="auto"/>
                        <w:left w:val="none" w:sz="0" w:space="0" w:color="auto"/>
                        <w:bottom w:val="none" w:sz="0" w:space="0" w:color="auto"/>
                        <w:right w:val="none" w:sz="0" w:space="0" w:color="auto"/>
                      </w:divBdr>
                    </w:div>
                    <w:div w:id="383917231">
                      <w:marLeft w:val="0"/>
                      <w:marRight w:val="0"/>
                      <w:marTop w:val="0"/>
                      <w:marBottom w:val="0"/>
                      <w:divBdr>
                        <w:top w:val="none" w:sz="0" w:space="0" w:color="auto"/>
                        <w:left w:val="none" w:sz="0" w:space="0" w:color="auto"/>
                        <w:bottom w:val="none" w:sz="0" w:space="0" w:color="auto"/>
                        <w:right w:val="none" w:sz="0" w:space="0" w:color="auto"/>
                      </w:divBdr>
                    </w:div>
                  </w:divsChild>
                </w:div>
                <w:div w:id="591663781">
                  <w:marLeft w:val="0"/>
                  <w:marRight w:val="0"/>
                  <w:marTop w:val="0"/>
                  <w:marBottom w:val="0"/>
                  <w:divBdr>
                    <w:top w:val="none" w:sz="0" w:space="0" w:color="auto"/>
                    <w:left w:val="none" w:sz="0" w:space="0" w:color="auto"/>
                    <w:bottom w:val="none" w:sz="0" w:space="0" w:color="auto"/>
                    <w:right w:val="none" w:sz="0" w:space="0" w:color="auto"/>
                  </w:divBdr>
                </w:div>
                <w:div w:id="1678657499">
                  <w:marLeft w:val="0"/>
                  <w:marRight w:val="0"/>
                  <w:marTop w:val="0"/>
                  <w:marBottom w:val="0"/>
                  <w:divBdr>
                    <w:top w:val="none" w:sz="0" w:space="0" w:color="auto"/>
                    <w:left w:val="none" w:sz="0" w:space="0" w:color="auto"/>
                    <w:bottom w:val="none" w:sz="0" w:space="0" w:color="auto"/>
                    <w:right w:val="none" w:sz="0" w:space="0" w:color="auto"/>
                  </w:divBdr>
                </w:div>
              </w:divsChild>
            </w:div>
            <w:div w:id="1606376276">
              <w:marLeft w:val="0"/>
              <w:marRight w:val="0"/>
              <w:marTop w:val="0"/>
              <w:marBottom w:val="0"/>
              <w:divBdr>
                <w:top w:val="none" w:sz="0" w:space="0" w:color="auto"/>
                <w:left w:val="none" w:sz="0" w:space="0" w:color="auto"/>
                <w:bottom w:val="none" w:sz="0" w:space="0" w:color="auto"/>
                <w:right w:val="none" w:sz="0" w:space="0" w:color="auto"/>
              </w:divBdr>
              <w:divsChild>
                <w:div w:id="628971320">
                  <w:marLeft w:val="0"/>
                  <w:marRight w:val="0"/>
                  <w:marTop w:val="0"/>
                  <w:marBottom w:val="0"/>
                  <w:divBdr>
                    <w:top w:val="none" w:sz="0" w:space="0" w:color="auto"/>
                    <w:left w:val="none" w:sz="0" w:space="0" w:color="auto"/>
                    <w:bottom w:val="none" w:sz="0" w:space="0" w:color="auto"/>
                    <w:right w:val="none" w:sz="0" w:space="0" w:color="auto"/>
                  </w:divBdr>
                </w:div>
                <w:div w:id="825168752">
                  <w:marLeft w:val="0"/>
                  <w:marRight w:val="0"/>
                  <w:marTop w:val="0"/>
                  <w:marBottom w:val="0"/>
                  <w:divBdr>
                    <w:top w:val="none" w:sz="0" w:space="0" w:color="auto"/>
                    <w:left w:val="none" w:sz="0" w:space="0" w:color="auto"/>
                    <w:bottom w:val="none" w:sz="0" w:space="0" w:color="auto"/>
                    <w:right w:val="none" w:sz="0" w:space="0" w:color="auto"/>
                  </w:divBdr>
                </w:div>
                <w:div w:id="1263536170">
                  <w:marLeft w:val="0"/>
                  <w:marRight w:val="0"/>
                  <w:marTop w:val="0"/>
                  <w:marBottom w:val="0"/>
                  <w:divBdr>
                    <w:top w:val="none" w:sz="0" w:space="0" w:color="auto"/>
                    <w:left w:val="none" w:sz="0" w:space="0" w:color="auto"/>
                    <w:bottom w:val="none" w:sz="0" w:space="0" w:color="auto"/>
                    <w:right w:val="none" w:sz="0" w:space="0" w:color="auto"/>
                  </w:divBdr>
                </w:div>
                <w:div w:id="1271743366">
                  <w:marLeft w:val="0"/>
                  <w:marRight w:val="0"/>
                  <w:marTop w:val="0"/>
                  <w:marBottom w:val="0"/>
                  <w:divBdr>
                    <w:top w:val="none" w:sz="0" w:space="0" w:color="auto"/>
                    <w:left w:val="none" w:sz="0" w:space="0" w:color="auto"/>
                    <w:bottom w:val="none" w:sz="0" w:space="0" w:color="auto"/>
                    <w:right w:val="none" w:sz="0" w:space="0" w:color="auto"/>
                  </w:divBdr>
                </w:div>
                <w:div w:id="432939483">
                  <w:marLeft w:val="0"/>
                  <w:marRight w:val="0"/>
                  <w:marTop w:val="0"/>
                  <w:marBottom w:val="0"/>
                  <w:divBdr>
                    <w:top w:val="none" w:sz="0" w:space="0" w:color="auto"/>
                    <w:left w:val="none" w:sz="0" w:space="0" w:color="auto"/>
                    <w:bottom w:val="none" w:sz="0" w:space="0" w:color="auto"/>
                    <w:right w:val="none" w:sz="0" w:space="0" w:color="auto"/>
                  </w:divBdr>
                </w:div>
                <w:div w:id="1433477934">
                  <w:marLeft w:val="0"/>
                  <w:marRight w:val="0"/>
                  <w:marTop w:val="0"/>
                  <w:marBottom w:val="0"/>
                  <w:divBdr>
                    <w:top w:val="none" w:sz="0" w:space="0" w:color="auto"/>
                    <w:left w:val="none" w:sz="0" w:space="0" w:color="auto"/>
                    <w:bottom w:val="none" w:sz="0" w:space="0" w:color="auto"/>
                    <w:right w:val="none" w:sz="0" w:space="0" w:color="auto"/>
                  </w:divBdr>
                </w:div>
                <w:div w:id="856769023">
                  <w:marLeft w:val="0"/>
                  <w:marRight w:val="0"/>
                  <w:marTop w:val="0"/>
                  <w:marBottom w:val="0"/>
                  <w:divBdr>
                    <w:top w:val="none" w:sz="0" w:space="0" w:color="auto"/>
                    <w:left w:val="none" w:sz="0" w:space="0" w:color="auto"/>
                    <w:bottom w:val="none" w:sz="0" w:space="0" w:color="auto"/>
                    <w:right w:val="none" w:sz="0" w:space="0" w:color="auto"/>
                  </w:divBdr>
                </w:div>
                <w:div w:id="1705716415">
                  <w:marLeft w:val="0"/>
                  <w:marRight w:val="0"/>
                  <w:marTop w:val="0"/>
                  <w:marBottom w:val="0"/>
                  <w:divBdr>
                    <w:top w:val="none" w:sz="0" w:space="0" w:color="auto"/>
                    <w:left w:val="none" w:sz="0" w:space="0" w:color="auto"/>
                    <w:bottom w:val="none" w:sz="0" w:space="0" w:color="auto"/>
                    <w:right w:val="none" w:sz="0" w:space="0" w:color="auto"/>
                  </w:divBdr>
                </w:div>
                <w:div w:id="17970816">
                  <w:marLeft w:val="0"/>
                  <w:marRight w:val="0"/>
                  <w:marTop w:val="0"/>
                  <w:marBottom w:val="0"/>
                  <w:divBdr>
                    <w:top w:val="none" w:sz="0" w:space="0" w:color="auto"/>
                    <w:left w:val="none" w:sz="0" w:space="0" w:color="auto"/>
                    <w:bottom w:val="none" w:sz="0" w:space="0" w:color="auto"/>
                    <w:right w:val="none" w:sz="0" w:space="0" w:color="auto"/>
                  </w:divBdr>
                </w:div>
              </w:divsChild>
            </w:div>
            <w:div w:id="747968758">
              <w:marLeft w:val="0"/>
              <w:marRight w:val="0"/>
              <w:marTop w:val="0"/>
              <w:marBottom w:val="0"/>
              <w:divBdr>
                <w:top w:val="none" w:sz="0" w:space="0" w:color="auto"/>
                <w:left w:val="none" w:sz="0" w:space="0" w:color="auto"/>
                <w:bottom w:val="none" w:sz="0" w:space="0" w:color="auto"/>
                <w:right w:val="none" w:sz="0" w:space="0" w:color="auto"/>
              </w:divBdr>
              <w:divsChild>
                <w:div w:id="1309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A6AA-C3C0-4800-A0BA-64F208E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8138</Words>
  <Characters>46392</Characters>
  <Application>Microsoft Office Word</Application>
  <DocSecurity>0</DocSecurity>
  <Lines>386</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0a42b357-f437-480e-9243-dc7e2c5150b5</vt:lpstr>
      <vt:lpstr>0a42b357-f437-480e-9243-dc7e2c5150b5</vt:lpstr>
    </vt:vector>
  </TitlesOfParts>
  <Company>Pažagienių mokykla-darželis</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INGRIDA ŠARACHOVIENĖ</cp:lastModifiedBy>
  <cp:revision>4</cp:revision>
  <cp:lastPrinted>2021-10-11T05:23:00Z</cp:lastPrinted>
  <dcterms:created xsi:type="dcterms:W3CDTF">2021-10-11T05:23:00Z</dcterms:created>
  <dcterms:modified xsi:type="dcterms:W3CDTF">2021-10-11T11:13:00Z</dcterms:modified>
</cp:coreProperties>
</file>