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C04A" w14:textId="1020650C" w:rsidR="006A7F07" w:rsidRDefault="006A7F07" w:rsidP="000D49EE">
      <w:pPr>
        <w:widowControl w:val="0"/>
        <w:tabs>
          <w:tab w:val="left" w:pos="2711"/>
        </w:tabs>
        <w:autoSpaceDE w:val="0"/>
        <w:autoSpaceDN w:val="0"/>
        <w:spacing w:before="93" w:after="0" w:line="240" w:lineRule="auto"/>
        <w:ind w:left="2711" w:firstLine="1177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PANEVĖŽIO R. PAŽAGIENIŲ MOKYKLOS-DARŽELIO</w:t>
      </w:r>
    </w:p>
    <w:p w14:paraId="7B7AA481" w14:textId="77777777" w:rsidR="006A7F07" w:rsidRDefault="006A7F07" w:rsidP="006A7F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0" w:hanging="2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  </w:t>
      </w:r>
    </w:p>
    <w:p w14:paraId="2B05EFF6" w14:textId="1F9F282A" w:rsidR="006A7F07" w:rsidRDefault="006A7F07" w:rsidP="006A7F0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0" w:hanging="2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2023 METAIS NUMATOMŲ ATLIKTI SUPAPRASTINTŲ VIEŠŲJŲ PIRKIMŲ PLAN</w:t>
      </w:r>
      <w:r w:rsidR="00EA2EF8">
        <w:rPr>
          <w:rFonts w:eastAsia="Times New Roman"/>
          <w:b/>
          <w:color w:val="000000"/>
          <w:szCs w:val="24"/>
        </w:rPr>
        <w:t>O PAPILDYM</w:t>
      </w:r>
      <w:r w:rsidR="005E5858">
        <w:rPr>
          <w:rFonts w:eastAsia="Times New Roman"/>
          <w:b/>
          <w:color w:val="000000"/>
          <w:szCs w:val="24"/>
        </w:rPr>
        <w:t>A</w:t>
      </w:r>
      <w:r w:rsidR="00EA2EF8">
        <w:rPr>
          <w:rFonts w:eastAsia="Times New Roman"/>
          <w:b/>
          <w:color w:val="000000"/>
          <w:szCs w:val="24"/>
        </w:rPr>
        <w:t>S</w:t>
      </w:r>
    </w:p>
    <w:p w14:paraId="1DD37707" w14:textId="77777777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0" w:hanging="2"/>
        <w:rPr>
          <w:rFonts w:eastAsia="Times New Roman"/>
          <w:color w:val="000000"/>
          <w:szCs w:val="24"/>
        </w:rPr>
      </w:pPr>
    </w:p>
    <w:p w14:paraId="548A0608" w14:textId="50066009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985"/>
        </w:tabs>
        <w:spacing w:after="0"/>
        <w:ind w:hanging="2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2023</w:t>
      </w:r>
      <w:r w:rsidR="00600DE9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m. birželio</w:t>
      </w:r>
      <w:r w:rsidR="00600DE9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 xml:space="preserve">29 d. Nr. </w:t>
      </w:r>
      <w:r w:rsidR="005E5858">
        <w:rPr>
          <w:rFonts w:eastAsia="Times New Roman"/>
          <w:color w:val="000000"/>
          <w:szCs w:val="24"/>
        </w:rPr>
        <w:t>V-35</w:t>
      </w:r>
    </w:p>
    <w:p w14:paraId="4E164D7A" w14:textId="77777777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eastAsia="Times New Roman"/>
          <w:color w:val="000000"/>
          <w:szCs w:val="24"/>
        </w:rPr>
      </w:pPr>
      <w:proofErr w:type="spellStart"/>
      <w:r>
        <w:rPr>
          <w:rFonts w:eastAsia="Times New Roman"/>
          <w:color w:val="000000"/>
          <w:szCs w:val="24"/>
        </w:rPr>
        <w:t>Pažagieniai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45"/>
        <w:gridCol w:w="1574"/>
        <w:gridCol w:w="2869"/>
        <w:gridCol w:w="1503"/>
        <w:gridCol w:w="1732"/>
        <w:gridCol w:w="1536"/>
        <w:gridCol w:w="2097"/>
        <w:gridCol w:w="2596"/>
      </w:tblGrid>
      <w:tr w:rsidR="006A7F07" w14:paraId="2E8F7746" w14:textId="77777777" w:rsidTr="00D60B3E">
        <w:tc>
          <w:tcPr>
            <w:tcW w:w="318" w:type="pct"/>
          </w:tcPr>
          <w:p w14:paraId="48A722BA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bookmarkStart w:id="0" w:name="_Hlk138935992"/>
            <w:r>
              <w:rPr>
                <w:rFonts w:eastAsia="Times New Roman"/>
                <w:b/>
                <w:color w:val="000000"/>
                <w:sz w:val="16"/>
                <w:szCs w:val="16"/>
              </w:rPr>
              <w:t>Eil.</w:t>
            </w:r>
          </w:p>
          <w:p w14:paraId="4EEC1881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Nr.</w:t>
            </w:r>
          </w:p>
        </w:tc>
        <w:tc>
          <w:tcPr>
            <w:tcW w:w="530" w:type="pct"/>
          </w:tcPr>
          <w:p w14:paraId="5274EC05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Prekės, paslaugos ar darbų kodas pagal Bendrąjį viešųjų pirkimų žodyną (BVPŽ)</w:t>
            </w:r>
          </w:p>
        </w:tc>
        <w:tc>
          <w:tcPr>
            <w:tcW w:w="966" w:type="pct"/>
          </w:tcPr>
          <w:p w14:paraId="6A8F6FE1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Prekės, paslaugos ar darbų pavadinimas</w:t>
            </w:r>
          </w:p>
        </w:tc>
        <w:tc>
          <w:tcPr>
            <w:tcW w:w="506" w:type="pct"/>
          </w:tcPr>
          <w:p w14:paraId="1BC3F271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Planuojama viešojo pirkimo vertė </w:t>
            </w:r>
          </w:p>
          <w:p w14:paraId="47389B83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</w:tcPr>
          <w:p w14:paraId="61B2CED9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Preliminarus pirkimo būdas</w:t>
            </w:r>
          </w:p>
        </w:tc>
        <w:tc>
          <w:tcPr>
            <w:tcW w:w="517" w:type="pct"/>
          </w:tcPr>
          <w:p w14:paraId="23B64801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Preliminari pirkimo procedūrų trukmė</w:t>
            </w:r>
          </w:p>
        </w:tc>
        <w:tc>
          <w:tcPr>
            <w:tcW w:w="706" w:type="pct"/>
          </w:tcPr>
          <w:p w14:paraId="22F51ACB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Pirkimo vykdytojas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74" w:type="pct"/>
          </w:tcPr>
          <w:p w14:paraId="30119BB7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Pastabos</w:t>
            </w:r>
          </w:p>
        </w:tc>
      </w:tr>
      <w:tr w:rsidR="006A7F07" w14:paraId="2BB0761A" w14:textId="77777777" w:rsidTr="00D60B3E">
        <w:tc>
          <w:tcPr>
            <w:tcW w:w="5000" w:type="pct"/>
            <w:gridSpan w:val="8"/>
          </w:tcPr>
          <w:p w14:paraId="50DF9052" w14:textId="77777777" w:rsidR="006A7F07" w:rsidRDefault="006A7F07" w:rsidP="00D60B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PREKĖS</w:t>
            </w:r>
          </w:p>
        </w:tc>
      </w:tr>
      <w:tr w:rsidR="006A7F07" w14:paraId="10273C33" w14:textId="77777777" w:rsidTr="00D60B3E">
        <w:tc>
          <w:tcPr>
            <w:tcW w:w="318" w:type="pct"/>
          </w:tcPr>
          <w:p w14:paraId="2BAF94E5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1.</w:t>
            </w:r>
          </w:p>
        </w:tc>
        <w:tc>
          <w:tcPr>
            <w:tcW w:w="530" w:type="pct"/>
          </w:tcPr>
          <w:p w14:paraId="09EFD9AE" w14:textId="0D1AAF9A" w:rsidR="006A7F07" w:rsidRPr="007B664F" w:rsidRDefault="00846D95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22111000</w:t>
            </w:r>
          </w:p>
        </w:tc>
        <w:tc>
          <w:tcPr>
            <w:tcW w:w="966" w:type="pct"/>
          </w:tcPr>
          <w:p w14:paraId="517E9C6F" w14:textId="4C41C709" w:rsidR="006A7F07" w:rsidRPr="007B664F" w:rsidRDefault="008774F8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Vadovėliai</w:t>
            </w:r>
          </w:p>
        </w:tc>
        <w:tc>
          <w:tcPr>
            <w:tcW w:w="506" w:type="pct"/>
          </w:tcPr>
          <w:p w14:paraId="01443F52" w14:textId="7B31ABF9" w:rsidR="006A7F07" w:rsidRDefault="00A67D60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1 225,92</w:t>
            </w:r>
          </w:p>
        </w:tc>
        <w:tc>
          <w:tcPr>
            <w:tcW w:w="583" w:type="pct"/>
          </w:tcPr>
          <w:p w14:paraId="323DDCF8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517" w:type="pct"/>
          </w:tcPr>
          <w:p w14:paraId="0A52E812" w14:textId="154834B1" w:rsidR="006A7F07" w:rsidRDefault="008774F8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IV</w:t>
            </w:r>
            <w:r w:rsidR="006A7F07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="006A7F07">
              <w:rPr>
                <w:rFonts w:eastAsia="Times New Roman"/>
                <w:color w:val="000000"/>
                <w:szCs w:val="24"/>
              </w:rPr>
              <w:t>ketv</w:t>
            </w:r>
            <w:proofErr w:type="spellEnd"/>
            <w:r w:rsidR="006A7F07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706" w:type="pct"/>
          </w:tcPr>
          <w:p w14:paraId="299DAE94" w14:textId="652B27BD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R.</w:t>
            </w:r>
            <w:r w:rsidR="00600DE9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Čepokienė</w:t>
            </w:r>
            <w:proofErr w:type="spellEnd"/>
          </w:p>
        </w:tc>
        <w:tc>
          <w:tcPr>
            <w:tcW w:w="874" w:type="pct"/>
          </w:tcPr>
          <w:p w14:paraId="213F3028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6A7F07" w14:paraId="291F27E3" w14:textId="77777777" w:rsidTr="00D60B3E">
        <w:tc>
          <w:tcPr>
            <w:tcW w:w="318" w:type="pct"/>
          </w:tcPr>
          <w:p w14:paraId="4C3D1B33" w14:textId="0530ACF9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30" w:type="pct"/>
          </w:tcPr>
          <w:p w14:paraId="5F494B3B" w14:textId="17F5E992" w:rsidR="006A7F07" w:rsidRPr="007B664F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966" w:type="pct"/>
          </w:tcPr>
          <w:p w14:paraId="19D7F48C" w14:textId="6696B81D" w:rsidR="006A7F07" w:rsidRPr="007B664F" w:rsidRDefault="008774F8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Iš viso</w:t>
            </w:r>
          </w:p>
        </w:tc>
        <w:tc>
          <w:tcPr>
            <w:tcW w:w="506" w:type="pct"/>
          </w:tcPr>
          <w:p w14:paraId="0CCD57BC" w14:textId="583EA136" w:rsidR="006A7F07" w:rsidRDefault="00A67D60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1 225,92</w:t>
            </w:r>
          </w:p>
        </w:tc>
        <w:tc>
          <w:tcPr>
            <w:tcW w:w="583" w:type="pct"/>
          </w:tcPr>
          <w:p w14:paraId="3CAB759A" w14:textId="0EF3C22F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18CB7887" w14:textId="75DB4808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6" w:type="pct"/>
          </w:tcPr>
          <w:p w14:paraId="50DB95E1" w14:textId="726C3F32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4" w:type="pct"/>
          </w:tcPr>
          <w:p w14:paraId="1311B37B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6A7F07" w14:paraId="2B789A3D" w14:textId="77777777" w:rsidTr="00D60B3E">
        <w:trPr>
          <w:trHeight w:val="562"/>
        </w:trPr>
        <w:tc>
          <w:tcPr>
            <w:tcW w:w="5000" w:type="pct"/>
            <w:gridSpan w:val="8"/>
          </w:tcPr>
          <w:p w14:paraId="1807C62D" w14:textId="7273E4B2" w:rsidR="006A7F07" w:rsidRDefault="006A7F07" w:rsidP="00D60B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DARBAI</w:t>
            </w:r>
          </w:p>
          <w:p w14:paraId="7D4A6E5B" w14:textId="0DB4F96F" w:rsidR="006A7F07" w:rsidRDefault="006A7F07" w:rsidP="00D60B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A7F07" w14:paraId="484B5492" w14:textId="77777777" w:rsidTr="00D60B3E">
        <w:trPr>
          <w:trHeight w:val="284"/>
        </w:trPr>
        <w:tc>
          <w:tcPr>
            <w:tcW w:w="318" w:type="pct"/>
          </w:tcPr>
          <w:p w14:paraId="4CC1CF54" w14:textId="7ADA11D2" w:rsidR="006A7F07" w:rsidRDefault="008774F8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2.</w:t>
            </w:r>
          </w:p>
        </w:tc>
        <w:tc>
          <w:tcPr>
            <w:tcW w:w="530" w:type="pct"/>
          </w:tcPr>
          <w:p w14:paraId="423BBA0F" w14:textId="368627F5" w:rsidR="006A7F07" w:rsidRDefault="00846D95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50870000</w:t>
            </w:r>
          </w:p>
        </w:tc>
        <w:tc>
          <w:tcPr>
            <w:tcW w:w="966" w:type="pct"/>
          </w:tcPr>
          <w:p w14:paraId="085DA48C" w14:textId="5453C395" w:rsidR="006A7F07" w:rsidRDefault="00A67D60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Krepšinio aikštelės dangos atnaujinimas</w:t>
            </w:r>
          </w:p>
        </w:tc>
        <w:tc>
          <w:tcPr>
            <w:tcW w:w="506" w:type="pct"/>
          </w:tcPr>
          <w:p w14:paraId="0B7E5333" w14:textId="60413489" w:rsidR="006A7F07" w:rsidRDefault="008774F8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583" w:type="pct"/>
          </w:tcPr>
          <w:p w14:paraId="084A71D2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Neskelbiama apklausa</w:t>
            </w:r>
          </w:p>
        </w:tc>
        <w:tc>
          <w:tcPr>
            <w:tcW w:w="517" w:type="pct"/>
          </w:tcPr>
          <w:p w14:paraId="2AFD31CC" w14:textId="406EED61" w:rsidR="006A7F07" w:rsidRDefault="008774F8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III</w:t>
            </w:r>
            <w:r w:rsidR="006A7F07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="006A7F07">
              <w:rPr>
                <w:rFonts w:eastAsia="Times New Roman"/>
                <w:color w:val="000000"/>
                <w:szCs w:val="24"/>
              </w:rPr>
              <w:t>ketv</w:t>
            </w:r>
            <w:proofErr w:type="spellEnd"/>
            <w:r w:rsidR="006A7F07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706" w:type="pct"/>
          </w:tcPr>
          <w:p w14:paraId="4E6C34E7" w14:textId="0503283C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R.</w:t>
            </w:r>
            <w:r w:rsidR="00600DE9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Čepokienė</w:t>
            </w:r>
            <w:proofErr w:type="spellEnd"/>
          </w:p>
        </w:tc>
        <w:tc>
          <w:tcPr>
            <w:tcW w:w="874" w:type="pct"/>
          </w:tcPr>
          <w:p w14:paraId="28365AEF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6A7F07" w14:paraId="56F08BF8" w14:textId="77777777" w:rsidTr="00D60B3E">
        <w:trPr>
          <w:trHeight w:val="284"/>
        </w:trPr>
        <w:tc>
          <w:tcPr>
            <w:tcW w:w="318" w:type="pct"/>
          </w:tcPr>
          <w:p w14:paraId="0156A007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right="140"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530" w:type="pct"/>
          </w:tcPr>
          <w:p w14:paraId="7345D0A8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both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966" w:type="pct"/>
          </w:tcPr>
          <w:p w14:paraId="5862AC00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right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Iš viso</w:t>
            </w:r>
          </w:p>
        </w:tc>
        <w:tc>
          <w:tcPr>
            <w:tcW w:w="506" w:type="pct"/>
          </w:tcPr>
          <w:p w14:paraId="5C6D61D3" w14:textId="100794C3" w:rsidR="006A7F07" w:rsidRDefault="00A67D60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583" w:type="pct"/>
          </w:tcPr>
          <w:p w14:paraId="6B4ED615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4A77DC30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6" w:type="pct"/>
          </w:tcPr>
          <w:p w14:paraId="73470150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74" w:type="pct"/>
          </w:tcPr>
          <w:p w14:paraId="060A5F24" w14:textId="77777777" w:rsidR="006A7F07" w:rsidRDefault="006A7F07" w:rsidP="00D60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after="0" w:line="240" w:lineRule="auto"/>
              <w:ind w:hanging="2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bookmarkEnd w:id="0"/>
    </w:tbl>
    <w:p w14:paraId="270FDAA6" w14:textId="77777777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0" w:hanging="2"/>
        <w:rPr>
          <w:rFonts w:eastAsia="Times New Roman"/>
          <w:color w:val="000000"/>
          <w:szCs w:val="24"/>
        </w:rPr>
      </w:pPr>
    </w:p>
    <w:p w14:paraId="0DB4BA86" w14:textId="77777777" w:rsidR="00600DE9" w:rsidRDefault="00600DE9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633" w:hanging="2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</w:t>
      </w:r>
    </w:p>
    <w:p w14:paraId="2643C88E" w14:textId="7AEA686B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633" w:hanging="2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(Pareigų pavadinimas)                             </w:t>
      </w:r>
      <w:r>
        <w:rPr>
          <w:rFonts w:eastAsia="Times New Roman"/>
          <w:color w:val="000000"/>
          <w:szCs w:val="24"/>
        </w:rPr>
        <w:tab/>
        <w:t xml:space="preserve">(Parašas)                                      </w:t>
      </w:r>
      <w:r>
        <w:rPr>
          <w:rFonts w:eastAsia="Times New Roman"/>
          <w:color w:val="000000"/>
          <w:szCs w:val="24"/>
        </w:rPr>
        <w:tab/>
      </w:r>
      <w:r>
        <w:rPr>
          <w:rFonts w:eastAsia="Times New Roman"/>
          <w:color w:val="000000"/>
          <w:szCs w:val="24"/>
        </w:rPr>
        <w:tab/>
        <w:t xml:space="preserve">      (Vardas ir pavardė)</w:t>
      </w:r>
    </w:p>
    <w:p w14:paraId="1171B68C" w14:textId="77777777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0" w:hanging="2"/>
        <w:rPr>
          <w:rFonts w:eastAsia="Times New Roman"/>
          <w:szCs w:val="24"/>
        </w:rPr>
      </w:pPr>
    </w:p>
    <w:p w14:paraId="5274CCDC" w14:textId="77777777" w:rsidR="006A7F07" w:rsidRDefault="006A7F07" w:rsidP="006A7F0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ind w:right="140" w:hanging="2"/>
        <w:rPr>
          <w:rFonts w:eastAsia="Times New Roman"/>
          <w:szCs w:val="24"/>
        </w:rPr>
      </w:pPr>
    </w:p>
    <w:p w14:paraId="65E3F002" w14:textId="77777777" w:rsidR="006A7F07" w:rsidRDefault="006A7F07" w:rsidP="006A7F07"/>
    <w:p w14:paraId="747B5FA1" w14:textId="77777777" w:rsidR="006A7F07" w:rsidRDefault="006A7F07" w:rsidP="006A7F07"/>
    <w:p w14:paraId="219E7647" w14:textId="572C3738" w:rsidR="006A7F07" w:rsidRDefault="006A7F07"/>
    <w:p w14:paraId="564F3D61" w14:textId="38F28A81" w:rsidR="006A7F07" w:rsidRDefault="006A7F07"/>
    <w:p w14:paraId="4BB84FA7" w14:textId="78D49CDF" w:rsidR="006A7F07" w:rsidRDefault="006A7F07"/>
    <w:p w14:paraId="0F9303BC" w14:textId="16030C5B" w:rsidR="006A7F07" w:rsidRDefault="006A7F07"/>
    <w:p w14:paraId="0DFDB65C" w14:textId="59499CD8" w:rsidR="006A7F07" w:rsidRDefault="006A7F07"/>
    <w:p w14:paraId="7812F7DC" w14:textId="0ABBBA9F" w:rsidR="006A7F07" w:rsidRDefault="006A7F07"/>
    <w:p w14:paraId="5EF31770" w14:textId="77777777" w:rsidR="006A7F07" w:rsidRDefault="006A7F07"/>
    <w:sectPr w:rsidR="006A7F07" w:rsidSect="00CB6351">
      <w:pgSz w:w="16838" w:h="11906" w:orient="landscape"/>
      <w:pgMar w:top="1440" w:right="536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51"/>
    <w:rsid w:val="00024C8F"/>
    <w:rsid w:val="0003177E"/>
    <w:rsid w:val="00083849"/>
    <w:rsid w:val="00083898"/>
    <w:rsid w:val="0008746A"/>
    <w:rsid w:val="000D49EE"/>
    <w:rsid w:val="00103D44"/>
    <w:rsid w:val="0017208E"/>
    <w:rsid w:val="001E79C5"/>
    <w:rsid w:val="00240D93"/>
    <w:rsid w:val="002719D0"/>
    <w:rsid w:val="00285C0C"/>
    <w:rsid w:val="00293AEA"/>
    <w:rsid w:val="003D6676"/>
    <w:rsid w:val="00406242"/>
    <w:rsid w:val="00421E4C"/>
    <w:rsid w:val="004752A6"/>
    <w:rsid w:val="00530036"/>
    <w:rsid w:val="00576533"/>
    <w:rsid w:val="00591F16"/>
    <w:rsid w:val="005B33C4"/>
    <w:rsid w:val="005E5858"/>
    <w:rsid w:val="00600DE9"/>
    <w:rsid w:val="00654C91"/>
    <w:rsid w:val="00675AF6"/>
    <w:rsid w:val="00693370"/>
    <w:rsid w:val="006A7F07"/>
    <w:rsid w:val="00774E30"/>
    <w:rsid w:val="007B664F"/>
    <w:rsid w:val="0084459F"/>
    <w:rsid w:val="00846D95"/>
    <w:rsid w:val="008665E4"/>
    <w:rsid w:val="008774F8"/>
    <w:rsid w:val="00952DE4"/>
    <w:rsid w:val="00A67D60"/>
    <w:rsid w:val="00AD2CAD"/>
    <w:rsid w:val="00B10F91"/>
    <w:rsid w:val="00C40DFC"/>
    <w:rsid w:val="00C53DDE"/>
    <w:rsid w:val="00CB6351"/>
    <w:rsid w:val="00CD4824"/>
    <w:rsid w:val="00D0109F"/>
    <w:rsid w:val="00DC442D"/>
    <w:rsid w:val="00E453B5"/>
    <w:rsid w:val="00E83C17"/>
    <w:rsid w:val="00EA2EF8"/>
    <w:rsid w:val="00ED706E"/>
    <w:rsid w:val="00ED7A68"/>
    <w:rsid w:val="00F1099F"/>
    <w:rsid w:val="00F60F40"/>
    <w:rsid w:val="00F646F2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85CD"/>
  <w15:chartTrackingRefBased/>
  <w15:docId w15:val="{7E7DDE7B-B001-4F05-A324-D5CCD5C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Jurgita Matuizienė</cp:lastModifiedBy>
  <cp:revision>5</cp:revision>
  <cp:lastPrinted>2023-06-29T09:58:00Z</cp:lastPrinted>
  <dcterms:created xsi:type="dcterms:W3CDTF">2023-06-29T09:57:00Z</dcterms:created>
  <dcterms:modified xsi:type="dcterms:W3CDTF">2023-06-29T13:39:00Z</dcterms:modified>
</cp:coreProperties>
</file>